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23" w:rsidRPr="00E605D4" w:rsidRDefault="00D64123" w:rsidP="00E605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5D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D2F05">
        <w:rPr>
          <w:rFonts w:ascii="Times New Roman" w:hAnsi="Times New Roman" w:cs="Times New Roman"/>
          <w:b/>
          <w:sz w:val="28"/>
          <w:szCs w:val="28"/>
        </w:rPr>
        <w:t>О</w:t>
      </w:r>
      <w:r w:rsidR="008D2F05" w:rsidRPr="008D2F05">
        <w:rPr>
          <w:rFonts w:ascii="Times New Roman" w:hAnsi="Times New Roman" w:cs="Times New Roman"/>
          <w:b/>
          <w:sz w:val="28"/>
          <w:szCs w:val="28"/>
        </w:rPr>
        <w:t>рганизации безопасного использования и содержания лифтов, подъемных платформ для инвалидов, пассажирских конвейеров и эскалаторов вне метрополитенов</w:t>
      </w:r>
      <w:r w:rsidRPr="00E605D4">
        <w:rPr>
          <w:rFonts w:ascii="Times New Roman" w:hAnsi="Times New Roman" w:cs="Times New Roman"/>
          <w:b/>
          <w:sz w:val="28"/>
          <w:szCs w:val="28"/>
        </w:rPr>
        <w:t>»</w:t>
      </w:r>
      <w:r w:rsidR="008D2F0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605D4" w:rsidRPr="00E605D4" w:rsidRDefault="00E605D4" w:rsidP="00F439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>30 августа 2017 года вступили в силу новые правила организации безопасного использования и содержания лифтов, подъемных платформ для инвалидов, пассажирских конвейеров и эскалаторов вне метрополитенов (далее – Правила), утвержденные Постановлением Правительства РФ от 24 июня 2017г. № 743.</w:t>
      </w:r>
    </w:p>
    <w:p w:rsidR="00E605D4" w:rsidRPr="00E605D4" w:rsidRDefault="00E605D4" w:rsidP="00E605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4" w:rsidRPr="00E605D4" w:rsidRDefault="00E605D4" w:rsidP="00E605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сегодняшнего мероприятия мы рассмотрим требования Правил на примере ли</w:t>
      </w:r>
      <w:r w:rsidR="00F439CE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фтов, тоже самое применяется</w:t>
      </w: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инвалидным платформам, пассажирским конвейерам, эскалаторам (за исключением эскалаторов в метрополитене).</w:t>
      </w:r>
    </w:p>
    <w:p w:rsidR="00E605D4" w:rsidRPr="00E605D4" w:rsidRDefault="00E605D4" w:rsidP="00E605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4" w:rsidRPr="00E605D4" w:rsidRDefault="00E605D4" w:rsidP="00E605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 лифтов в эксплуатацию</w:t>
      </w:r>
    </w:p>
    <w:p w:rsidR="00E605D4" w:rsidRPr="00E605D4" w:rsidRDefault="00E605D4" w:rsidP="00E605D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5D4" w:rsidRPr="00E605D4" w:rsidRDefault="00E605D4" w:rsidP="00E605D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Правила предъявляют требования к вводу в эксплуатацию опасных объектов (лифтов, эскалаторов, инвалидных платформ пассажирских конвейеров): </w:t>
      </w:r>
    </w:p>
    <w:p w:rsidR="00E605D4" w:rsidRPr="00E605D4" w:rsidRDefault="00E605D4" w:rsidP="00E605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составе объектов капитального строительства;</w:t>
      </w:r>
    </w:p>
    <w:p w:rsidR="00E605D4" w:rsidRPr="00E605D4" w:rsidRDefault="00E605D4" w:rsidP="00E605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монтажа в связи с заменой или модернизации.</w:t>
      </w:r>
    </w:p>
    <w:p w:rsidR="00E605D4" w:rsidRPr="00E605D4" w:rsidRDefault="00E605D4" w:rsidP="00E605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в эксплуатацию лифтов в составе объектов капстроительства</w:t>
      </w:r>
    </w:p>
    <w:p w:rsidR="00E605D4" w:rsidRPr="00E605D4" w:rsidRDefault="00E605D4" w:rsidP="00E605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речь идет о сдаче в эксплуатацию новых лифтов в составе жилых или нежилых объектов капитального строительства.</w:t>
      </w:r>
    </w:p>
    <w:p w:rsidR="00E605D4" w:rsidRPr="00E605D4" w:rsidRDefault="00E605D4" w:rsidP="00E605D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ется, когда получено разрешение</w:t>
      </w: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ввод объекта капитально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строительства в эксплуатацию</w:t>
      </w: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Градостроительным кодексом РФ. После этого, согласно п. 10 новых Правил, владелец лифта в течение 10 дней направляет в территориальный орган Ростехнадзора </w:t>
      </w:r>
      <w:proofErr w:type="gramStart"/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 о</w:t>
      </w:r>
      <w:proofErr w:type="gramEnd"/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вводе объекта в эксплуатацию для постановки </w:t>
      </w: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на учет  в соответствующем реестре. (форму можно скачать на сайте Ростехнадзора)</w:t>
      </w:r>
    </w:p>
    <w:p w:rsidR="00E605D4" w:rsidRPr="00E605D4" w:rsidRDefault="00E605D4" w:rsidP="00E605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4" w:rsidRPr="00E605D4" w:rsidRDefault="00E605D4" w:rsidP="00E605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 территориальный орган Ростехнадзора (п. 11 Правил) в течение 5 рабочих дней со дня получения уведомления направляет владельцу лифта информацию (письмо) о постановке объекта на учет.</w:t>
      </w:r>
    </w:p>
    <w:p w:rsidR="00E605D4" w:rsidRPr="00E605D4" w:rsidRDefault="00E605D4" w:rsidP="00E605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4" w:rsidRPr="00E605D4" w:rsidRDefault="00E605D4" w:rsidP="00E605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4" w:rsidRPr="00E605D4" w:rsidRDefault="00E605D4" w:rsidP="00E605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 в эксплуатацию лифтов после замены и модернизации</w:t>
      </w:r>
    </w:p>
    <w:p w:rsidR="00E605D4" w:rsidRPr="00E605D4" w:rsidRDefault="00E605D4" w:rsidP="00E605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4" w:rsidRPr="00E605D4" w:rsidRDefault="00E605D4" w:rsidP="00E605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случае процедура выглядит сложнее. Перед вводом в эксплуатацию замененных или модернизированных лифтов на объект выезжает уполномоченный </w:t>
      </w:r>
      <w:proofErr w:type="gramStart"/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 Ростехнадзора</w:t>
      </w:r>
      <w:proofErr w:type="gramEnd"/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и примет решение о возможности ввода лифта  в </w:t>
      </w:r>
      <w:proofErr w:type="spellStart"/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эксплуцатацию</w:t>
      </w:r>
      <w:proofErr w:type="spellEnd"/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5D4" w:rsidRPr="00E605D4" w:rsidRDefault="00E605D4" w:rsidP="00E605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4" w:rsidRPr="00E605D4" w:rsidRDefault="00E605D4" w:rsidP="00E605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следующий:</w:t>
      </w:r>
    </w:p>
    <w:p w:rsidR="00E605D4" w:rsidRPr="00E605D4" w:rsidRDefault="00E605D4" w:rsidP="00E605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Шаг 1. </w:t>
      </w:r>
    </w:p>
    <w:p w:rsidR="00E605D4" w:rsidRPr="00E605D4" w:rsidRDefault="00E605D4" w:rsidP="00E605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Владелец лифта направ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</w:t>
      </w: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вводе объекта в эксплуатацию, в котором указываются: </w:t>
      </w:r>
    </w:p>
    <w:p w:rsidR="00E605D4" w:rsidRPr="00E605D4" w:rsidRDefault="00E605D4" w:rsidP="00E605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декларации о соответствии требованиям ТР ТС 011/2011 «Безопасность лифтов»;</w:t>
      </w:r>
    </w:p>
    <w:p w:rsidR="00E605D4" w:rsidRPr="00E605D4" w:rsidRDefault="00E605D4" w:rsidP="00E605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-реквизиты полиса на обязательное страхование лифтов по ФЗ № 225 от 27.07.2010.</w:t>
      </w:r>
    </w:p>
    <w:p w:rsidR="00E605D4" w:rsidRPr="00E605D4" w:rsidRDefault="00E605D4" w:rsidP="00E605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уведомлению могут прилагаться копии договоров                                             со специализированными организациями о выполнении работ                                     по монтажу/демонтажу лифта, </w:t>
      </w:r>
      <w:r w:rsidRPr="00E605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если таковые были заключены.</w:t>
      </w:r>
    </w:p>
    <w:p w:rsidR="00E605D4" w:rsidRPr="00E605D4" w:rsidRDefault="00E605D4" w:rsidP="00E605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4" w:rsidRDefault="00E605D4" w:rsidP="00E605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5D4" w:rsidRPr="00E605D4" w:rsidRDefault="00E605D4" w:rsidP="00E605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2.</w:t>
      </w: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05D4" w:rsidRPr="00E605D4" w:rsidRDefault="00E605D4" w:rsidP="00E605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10 рабочих дней со дня получения уведомления представитель Ростехнадзора выезжает на объект для проведения контрольного осмотра (п. 7 Правил), по результатам которого оформляется акт в 2 экземплярах.</w:t>
      </w:r>
    </w:p>
    <w:p w:rsidR="00E605D4" w:rsidRPr="00E605D4" w:rsidRDefault="00E605D4" w:rsidP="00E605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4" w:rsidRPr="00E605D4" w:rsidRDefault="00E605D4" w:rsidP="00E605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Контрольный осмотр, без которого лифт нельзя ввести в эксплуатацию, будет проводиться только в том случае, если: </w:t>
      </w:r>
    </w:p>
    <w:p w:rsidR="00E605D4" w:rsidRPr="00E605D4" w:rsidRDefault="00E605D4" w:rsidP="00E605D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поданное уведомление о вводе объекта в эксплуатацию содержит все необходимые сведения;</w:t>
      </w:r>
    </w:p>
    <w:p w:rsidR="00E605D4" w:rsidRPr="00E605D4" w:rsidRDefault="00E605D4" w:rsidP="00E605D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владелец лифта смог представить </w:t>
      </w:r>
      <w:proofErr w:type="spellStart"/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Ростехнадзору</w:t>
      </w:r>
      <w:proofErr w:type="spellEnd"/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сопроводительную документацию объекта, декларацию соответствия ТР ТС 011/2011, договор со специализированной организацией и страховой полис.</w:t>
      </w:r>
    </w:p>
    <w:p w:rsidR="00E605D4" w:rsidRPr="00E605D4" w:rsidRDefault="00E605D4" w:rsidP="00E605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4" w:rsidRPr="00E605D4" w:rsidRDefault="00E605D4" w:rsidP="00E605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3.</w:t>
      </w: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контрольного осмотра (если инспектор не выявил нарушений) в течение 5 рабочих дней со дня контрольного осмотра оформляется решение о вводе лифта в эксплуатацию.</w:t>
      </w:r>
    </w:p>
    <w:p w:rsidR="00E605D4" w:rsidRPr="00E605D4" w:rsidRDefault="00E605D4" w:rsidP="00E605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составляет Акт ввода лифта в эксплуатацию в 2 экземплярах, один из которых передается владельцу объекта.</w:t>
      </w:r>
    </w:p>
    <w:p w:rsidR="00E605D4" w:rsidRPr="00E605D4" w:rsidRDefault="00E605D4" w:rsidP="00E605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4" w:rsidRPr="00E605D4" w:rsidRDefault="00E605D4" w:rsidP="00E605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4.</w:t>
      </w: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дней, со дня принятия решения о вводе объекта в эксплуатацию, Лифт ставится на учет в соответствующем реестре и владельцу лифта направляется информация о постановке на учет с указанием номера.</w:t>
      </w:r>
    </w:p>
    <w:p w:rsidR="00E605D4" w:rsidRPr="00E605D4" w:rsidRDefault="00E605D4" w:rsidP="00E605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4" w:rsidRPr="00E605D4" w:rsidRDefault="00E605D4" w:rsidP="00E605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Теперь, что касается Организации безопасного использования и содержания объектов.  </w:t>
      </w:r>
    </w:p>
    <w:p w:rsidR="00E605D4" w:rsidRPr="00E605D4" w:rsidRDefault="00E605D4" w:rsidP="00E605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4 Правил - организация безопасного использования                и содержания объектов </w:t>
      </w:r>
      <w:r w:rsidRPr="00E60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обеспечивается владельцем!!!!</w:t>
      </w: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перечень мер прописан в Правилах.</w:t>
      </w:r>
    </w:p>
    <w:p w:rsidR="00E605D4" w:rsidRPr="00E605D4" w:rsidRDefault="00E605D4" w:rsidP="00E605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Хотелось бы отметить именно подпункт «П» Правил</w:t>
      </w:r>
    </w:p>
    <w:p w:rsidR="00E605D4" w:rsidRPr="00E605D4" w:rsidRDefault="00E605D4" w:rsidP="00E605D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Владелец лифта </w:t>
      </w:r>
      <w:r w:rsidRPr="00E605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обязан </w:t>
      </w:r>
      <w:proofErr w:type="gramStart"/>
      <w:r w:rsidRPr="00E605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Приостанавливать</w:t>
      </w:r>
      <w:proofErr w:type="gramEnd"/>
      <w:r w:rsidRPr="00E6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использование лифта: </w:t>
      </w:r>
    </w:p>
    <w:p w:rsidR="00E605D4" w:rsidRPr="00E605D4" w:rsidRDefault="00E605D4" w:rsidP="00E605D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-при возникновении угрозы причинения вреда жизни, здоровью граждан, имуществу граждан и организаций до устранения такой угрозы, при наличии нарушений по перечню согласно Приложению № 1 к Правилам.</w:t>
      </w:r>
    </w:p>
    <w:p w:rsidR="00E605D4" w:rsidRPr="00E605D4" w:rsidRDefault="00E605D4" w:rsidP="00E605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4" w:rsidRPr="00E605D4" w:rsidRDefault="00E605D4" w:rsidP="00E605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5D4" w:rsidRPr="00E605D4" w:rsidRDefault="00E605D4" w:rsidP="00E605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специализированным организациям</w:t>
      </w:r>
    </w:p>
    <w:p w:rsidR="00E605D4" w:rsidRPr="00E605D4" w:rsidRDefault="00E605D4" w:rsidP="00E605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5D4" w:rsidRPr="00E605D4" w:rsidRDefault="00E605D4" w:rsidP="00E605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лами устанавливаются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proofErr w:type="gramEnd"/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специализированной организации.</w:t>
      </w:r>
    </w:p>
    <w:p w:rsidR="00E605D4" w:rsidRPr="00E605D4" w:rsidRDefault="00E605D4" w:rsidP="00E605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Специализированная организация должна иметь: </w:t>
      </w:r>
    </w:p>
    <w:p w:rsidR="00E605D4" w:rsidRPr="00E605D4" w:rsidRDefault="00E605D4" w:rsidP="00E605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квалифицированный персонал;</w:t>
      </w:r>
    </w:p>
    <w:p w:rsidR="00E605D4" w:rsidRPr="00E605D4" w:rsidRDefault="00E605D4" w:rsidP="00E605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организационную структуру;</w:t>
      </w:r>
    </w:p>
    <w:p w:rsidR="00E605D4" w:rsidRPr="00E605D4" w:rsidRDefault="00E605D4" w:rsidP="00E605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положения по периодичности технического обслуживания объекта, </w:t>
      </w:r>
      <w:r w:rsidRPr="00E60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случае</w:t>
      </w: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отсутствия информации по техническому обслуживанию в руководстве по эксплуатации изготовителя.</w:t>
      </w:r>
    </w:p>
    <w:p w:rsidR="00E605D4" w:rsidRPr="00E605D4" w:rsidRDefault="00E605D4" w:rsidP="00E605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Обратите внимание:</w:t>
      </w: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внимание: владелец лифта может самостоятельно выполнять работы по монтажу/демонтажу, обслуживанию и ремонту объекта (п. 16 Правил). При этом он должен соответствовать требованиям Правил                                               к специализированным организациям и иметь в своем штате обученный квалифицированный персонал.</w:t>
      </w:r>
    </w:p>
    <w:p w:rsidR="00E605D4" w:rsidRPr="00E605D4" w:rsidRDefault="00E605D4" w:rsidP="00E605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5D4" w:rsidRPr="00E605D4" w:rsidRDefault="00E605D4" w:rsidP="00E605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Аварийно-техническое обслуживание и контроль за работой лифтов</w:t>
      </w:r>
    </w:p>
    <w:p w:rsidR="00E605D4" w:rsidRPr="00E605D4" w:rsidRDefault="00E605D4" w:rsidP="00E605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правила эксплуатации лифтов ввели понятие, которое ранее не было зафиксировано в нормативной базе. Речь идет об аварийно-техническом обслуживании, которое представляет собой «комплекс мероприятий по эвакуации лиц, находящихся на объекте (внутри объекта), и пуску остановившихся объектов, а также устранение неисправностей, связанных с прекращением функционирования двусторонней переговорной связи и (или) диспетчерского (операторского) контроля за работой объекта» (п. 3 Правил).</w:t>
      </w:r>
    </w:p>
    <w:p w:rsidR="00E605D4" w:rsidRPr="00E605D4" w:rsidRDefault="00E605D4" w:rsidP="00E605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4" w:rsidRPr="00E605D4" w:rsidRDefault="00E605D4" w:rsidP="00E605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Обратите внимание: эвакуация должна осуществляться лицом, обслуживающим объект (п. 16 Правил), в течение 30 минут после регистрации сведений об аварийной остановке. Ее должен проводить квалифицированный персонал с учетом требований руководства (инструкции) по эксплуатации лифта.</w:t>
      </w:r>
    </w:p>
    <w:p w:rsidR="00E605D4" w:rsidRPr="00E605D4" w:rsidRDefault="00E605D4" w:rsidP="00E605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4" w:rsidRPr="00E605D4" w:rsidRDefault="00E605D4" w:rsidP="00E605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 работой лифтов</w:t>
      </w:r>
    </w:p>
    <w:p w:rsidR="00E605D4" w:rsidRPr="00E605D4" w:rsidRDefault="00E605D4" w:rsidP="00E605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4" w:rsidRPr="00E605D4" w:rsidRDefault="00E605D4" w:rsidP="00E605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работой лифтов осуществляется в соответствии с сопроводительной документацией объекта и руководством (инструкцией) по эксплуатации систем диспетчерского контроля одним из следующих способов (по выбору владельца лифта): </w:t>
      </w:r>
    </w:p>
    <w:p w:rsidR="00E605D4" w:rsidRPr="00E605D4" w:rsidRDefault="00E605D4" w:rsidP="00E605D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диспетчерский контроль;</w:t>
      </w:r>
    </w:p>
    <w:p w:rsidR="00E605D4" w:rsidRPr="00E605D4" w:rsidRDefault="00E605D4" w:rsidP="00E605D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постоянный контроль квалифицированным персоналом, находящимся на объекте.</w:t>
      </w:r>
    </w:p>
    <w:p w:rsidR="00E605D4" w:rsidRDefault="00E605D4" w:rsidP="00E605D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Приостановление работы лифта, не связанное с </w:t>
      </w:r>
      <w:proofErr w:type="spellStart"/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</w:t>
      </w:r>
      <w:proofErr w:type="spellEnd"/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 Обслуживанием, на срок более 24 часов, должно оформляться распорядительным актом владельца объекта. При этом должны выполняться меры безопасности согласно п. 24 Правил.</w:t>
      </w:r>
    </w:p>
    <w:p w:rsidR="00E605D4" w:rsidRPr="00E605D4" w:rsidRDefault="00E605D4" w:rsidP="00E605D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4" w:rsidRPr="00E605D4" w:rsidRDefault="00E605D4" w:rsidP="00E605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освидетельствование и обследование лифтов</w:t>
      </w:r>
    </w:p>
    <w:p w:rsidR="00E605D4" w:rsidRPr="00E605D4" w:rsidRDefault="00E605D4" w:rsidP="00E605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освидетельствование и обследование лифтов проводится в порядке, установленном ТР ТС 011/2011 «Безопасность лифтов» (п. 25 Правил): </w:t>
      </w:r>
    </w:p>
    <w:p w:rsidR="00E605D4" w:rsidRPr="00E605D4" w:rsidRDefault="00E605D4" w:rsidP="00E605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освидетельствование – не реже 1 раз в 12 месяцев (п. 4 ст. 6 ТР ТС).</w:t>
      </w:r>
    </w:p>
    <w:p w:rsidR="00E605D4" w:rsidRPr="00E605D4" w:rsidRDefault="00E605D4" w:rsidP="00E605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– по истечении назначенного срока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605D4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(указан в паспорте) или через 25 лет со дня ввода лифта в эксплуатацию.</w:t>
      </w:r>
    </w:p>
    <w:p w:rsidR="00E605D4" w:rsidRPr="00E605D4" w:rsidRDefault="00E605D4" w:rsidP="00E605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439CE" w:rsidRPr="00E605D4" w:rsidRDefault="00F439CE" w:rsidP="005D2E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3ACA" w:rsidRPr="00E605D4" w:rsidRDefault="00FA3ACA" w:rsidP="00E605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05D4">
        <w:rPr>
          <w:rFonts w:ascii="Times New Roman" w:hAnsi="Times New Roman" w:cs="Times New Roman"/>
          <w:b/>
          <w:sz w:val="28"/>
          <w:szCs w:val="28"/>
          <w:u w:val="single"/>
        </w:rPr>
        <w:t>Авария в ОАО «Вертикаль»</w:t>
      </w:r>
    </w:p>
    <w:p w:rsidR="00FA3ACA" w:rsidRPr="00E605D4" w:rsidRDefault="006C1950" w:rsidP="00E605D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05D4">
        <w:rPr>
          <w:rFonts w:ascii="Times New Roman" w:hAnsi="Times New Roman" w:cs="Times New Roman"/>
          <w:b/>
          <w:sz w:val="28"/>
          <w:szCs w:val="28"/>
          <w:u w:val="single"/>
        </w:rPr>
        <w:t>Презентация настроена, переключать ничего не надо (ВИДЕО 2 слайд!!!)</w:t>
      </w:r>
    </w:p>
    <w:p w:rsidR="00FA3ACA" w:rsidRPr="00E605D4" w:rsidRDefault="00FA3ACA" w:rsidP="00E605D4">
      <w:pPr>
        <w:spacing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E605D4">
        <w:rPr>
          <w:rFonts w:ascii="Times New Roman" w:hAnsi="Times New Roman" w:cs="Times New Roman"/>
          <w:sz w:val="28"/>
          <w:szCs w:val="28"/>
        </w:rPr>
        <w:t xml:space="preserve">5 сентября 2017 года при монтаже полноповоротного башенного крана 16 LC 260 </w:t>
      </w:r>
      <w:proofErr w:type="spellStart"/>
      <w:r w:rsidRPr="00E605D4">
        <w:rPr>
          <w:rFonts w:ascii="Times New Roman" w:hAnsi="Times New Roman" w:cs="Times New Roman"/>
          <w:sz w:val="28"/>
          <w:szCs w:val="28"/>
        </w:rPr>
        <w:t>Линден</w:t>
      </w:r>
      <w:proofErr w:type="spellEnd"/>
      <w:r w:rsidRPr="00E60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D4">
        <w:rPr>
          <w:rFonts w:ascii="Times New Roman" w:hAnsi="Times New Roman" w:cs="Times New Roman"/>
          <w:sz w:val="28"/>
          <w:szCs w:val="28"/>
        </w:rPr>
        <w:t>Команса</w:t>
      </w:r>
      <w:proofErr w:type="spellEnd"/>
      <w:r w:rsidRPr="00E605D4">
        <w:rPr>
          <w:rFonts w:ascii="Times New Roman" w:hAnsi="Times New Roman" w:cs="Times New Roman"/>
          <w:sz w:val="28"/>
          <w:szCs w:val="28"/>
        </w:rPr>
        <w:t>, на строительной площадке по адресу: Московская область, г. Химки, микрорайон 6, 7, 8, корпус 1.1 произошла авария с групповым несчастным случаем со смертельным исходом, в результате которого погибли 3 человека и получили тяжелые травмы 2 человека. Авария на башенном кране произошла в момент проведения телескопирования (увеличения высоты) башни с применением подъемной клети, входящей в комплект крана.</w:t>
      </w:r>
    </w:p>
    <w:p w:rsidR="00FA3ACA" w:rsidRPr="00E605D4" w:rsidRDefault="00FA3ACA" w:rsidP="00E605D4">
      <w:pPr>
        <w:spacing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E605D4">
        <w:rPr>
          <w:rFonts w:ascii="Times New Roman" w:hAnsi="Times New Roman" w:cs="Times New Roman"/>
          <w:sz w:val="28"/>
          <w:szCs w:val="28"/>
        </w:rPr>
        <w:t>При осмотре места аварии, по характеру повреждения узлов соединения поперечной балки для подвески подъемных стоек</w:t>
      </w:r>
      <w:r w:rsidR="00A82D2B" w:rsidRPr="00E605D4">
        <w:rPr>
          <w:rFonts w:ascii="Times New Roman" w:hAnsi="Times New Roman" w:cs="Times New Roman"/>
          <w:sz w:val="28"/>
          <w:szCs w:val="28"/>
        </w:rPr>
        <w:t xml:space="preserve"> </w:t>
      </w:r>
      <w:r w:rsidRPr="00E605D4">
        <w:rPr>
          <w:rFonts w:ascii="Times New Roman" w:hAnsi="Times New Roman" w:cs="Times New Roman"/>
          <w:sz w:val="28"/>
          <w:szCs w:val="28"/>
        </w:rPr>
        <w:t>с опорами 6-й секции башни установили, что непосредственно перед падением, подъемная клеть висела только на левой опоре</w:t>
      </w:r>
      <w:r w:rsidR="00A82D2B" w:rsidRPr="00E605D4">
        <w:rPr>
          <w:rFonts w:ascii="Times New Roman" w:hAnsi="Times New Roman" w:cs="Times New Roman"/>
          <w:sz w:val="28"/>
          <w:szCs w:val="28"/>
        </w:rPr>
        <w:t xml:space="preserve"> </w:t>
      </w:r>
      <w:r w:rsidRPr="00E605D4">
        <w:rPr>
          <w:rFonts w:ascii="Times New Roman" w:hAnsi="Times New Roman" w:cs="Times New Roman"/>
          <w:sz w:val="28"/>
          <w:szCs w:val="28"/>
        </w:rPr>
        <w:t>и зацепе, а на правой стороне зацеп вышел из соприкосновения</w:t>
      </w:r>
      <w:r w:rsidR="00A82D2B" w:rsidRPr="00E605D4">
        <w:rPr>
          <w:rFonts w:ascii="Times New Roman" w:hAnsi="Times New Roman" w:cs="Times New Roman"/>
          <w:sz w:val="28"/>
          <w:szCs w:val="28"/>
        </w:rPr>
        <w:t xml:space="preserve"> </w:t>
      </w:r>
      <w:r w:rsidRPr="00E605D4">
        <w:rPr>
          <w:rFonts w:ascii="Times New Roman" w:hAnsi="Times New Roman" w:cs="Times New Roman"/>
          <w:sz w:val="28"/>
          <w:szCs w:val="28"/>
        </w:rPr>
        <w:t xml:space="preserve">с опорой. В результате превышения допустимой нагрузки произошло </w:t>
      </w:r>
      <w:proofErr w:type="gramStart"/>
      <w:r w:rsidRPr="00E605D4">
        <w:rPr>
          <w:rFonts w:ascii="Times New Roman" w:hAnsi="Times New Roman" w:cs="Times New Roman"/>
          <w:sz w:val="28"/>
          <w:szCs w:val="28"/>
        </w:rPr>
        <w:t>разрушение о</w:t>
      </w:r>
      <w:r w:rsidR="00F439CE">
        <w:rPr>
          <w:rFonts w:ascii="Times New Roman" w:hAnsi="Times New Roman" w:cs="Times New Roman"/>
          <w:sz w:val="28"/>
          <w:szCs w:val="28"/>
        </w:rPr>
        <w:t>поры и зацепа с левой стороны</w:t>
      </w:r>
      <w:proofErr w:type="gramEnd"/>
      <w:r w:rsidR="00F439CE">
        <w:rPr>
          <w:rFonts w:ascii="Times New Roman" w:hAnsi="Times New Roman" w:cs="Times New Roman"/>
          <w:sz w:val="28"/>
          <w:szCs w:val="28"/>
        </w:rPr>
        <w:t xml:space="preserve"> </w:t>
      </w:r>
      <w:r w:rsidRPr="00E605D4">
        <w:rPr>
          <w:rFonts w:ascii="Times New Roman" w:hAnsi="Times New Roman" w:cs="Times New Roman"/>
          <w:sz w:val="28"/>
          <w:szCs w:val="28"/>
        </w:rPr>
        <w:t xml:space="preserve">и подъемная клеть потеряв опору упала вниз. Комиссия, изучив конструктивные особенности башенного крана марки 16 LC 260, пришла к выводу, что расцепление зацепа с опорой, после того как они были введены в зацепление, возможно только в момент начала </w:t>
      </w:r>
      <w:proofErr w:type="gramStart"/>
      <w:r w:rsidRPr="00E605D4">
        <w:rPr>
          <w:rFonts w:ascii="Times New Roman" w:hAnsi="Times New Roman" w:cs="Times New Roman"/>
          <w:sz w:val="28"/>
          <w:szCs w:val="28"/>
        </w:rPr>
        <w:t>телескопирования</w:t>
      </w:r>
      <w:proofErr w:type="gramEnd"/>
      <w:r w:rsidRPr="00E605D4">
        <w:rPr>
          <w:rFonts w:ascii="Times New Roman" w:hAnsi="Times New Roman" w:cs="Times New Roman"/>
          <w:sz w:val="28"/>
          <w:szCs w:val="28"/>
        </w:rPr>
        <w:t xml:space="preserve"> когда еще не произошло </w:t>
      </w:r>
      <w:proofErr w:type="spellStart"/>
      <w:r w:rsidRPr="00E605D4">
        <w:rPr>
          <w:rFonts w:ascii="Times New Roman" w:hAnsi="Times New Roman" w:cs="Times New Roman"/>
          <w:sz w:val="28"/>
          <w:szCs w:val="28"/>
        </w:rPr>
        <w:t>рассоединение</w:t>
      </w:r>
      <w:proofErr w:type="spellEnd"/>
      <w:r w:rsidRPr="00E605D4">
        <w:rPr>
          <w:rFonts w:ascii="Times New Roman" w:hAnsi="Times New Roman" w:cs="Times New Roman"/>
          <w:sz w:val="28"/>
          <w:szCs w:val="28"/>
        </w:rPr>
        <w:t xml:space="preserve"> между собой верхней и предпоследней промежуточной (в нашем в случае 6-й) секций башни, и ошибочного включения монтажником рычага на насосной станции AJ в положение, приводящее к втягиванию штока гидроцилиндра, а не его выдвижение. При втягивании штока гидроцилиндра происходит перемещение подъемных стоек вверх,</w:t>
      </w:r>
      <w:r w:rsidR="00A82D2B" w:rsidRPr="00E605D4">
        <w:rPr>
          <w:rFonts w:ascii="Times New Roman" w:hAnsi="Times New Roman" w:cs="Times New Roman"/>
          <w:sz w:val="28"/>
          <w:szCs w:val="28"/>
        </w:rPr>
        <w:t xml:space="preserve"> </w:t>
      </w:r>
      <w:r w:rsidRPr="00E605D4">
        <w:rPr>
          <w:rFonts w:ascii="Times New Roman" w:hAnsi="Times New Roman" w:cs="Times New Roman"/>
          <w:sz w:val="28"/>
          <w:szCs w:val="28"/>
        </w:rPr>
        <w:t xml:space="preserve">в результате чего закрепленная на них подвеска для стоек также перемещается вверх и происходит расцепление зацепов </w:t>
      </w:r>
      <w:proofErr w:type="gramStart"/>
      <w:r w:rsidRPr="00E605D4">
        <w:rPr>
          <w:rFonts w:ascii="Times New Roman" w:hAnsi="Times New Roman" w:cs="Times New Roman"/>
          <w:sz w:val="28"/>
          <w:szCs w:val="28"/>
        </w:rPr>
        <w:t xml:space="preserve">подвески </w:t>
      </w:r>
      <w:r w:rsidR="00A82D2B" w:rsidRPr="00E605D4">
        <w:rPr>
          <w:rFonts w:ascii="Times New Roman" w:hAnsi="Times New Roman" w:cs="Times New Roman"/>
          <w:sz w:val="28"/>
          <w:szCs w:val="28"/>
        </w:rPr>
        <w:t xml:space="preserve"> </w:t>
      </w:r>
      <w:r w:rsidRPr="00E605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05D4">
        <w:rPr>
          <w:rFonts w:ascii="Times New Roman" w:hAnsi="Times New Roman" w:cs="Times New Roman"/>
          <w:sz w:val="28"/>
          <w:szCs w:val="28"/>
        </w:rPr>
        <w:t xml:space="preserve"> опорами секции башни.</w:t>
      </w:r>
    </w:p>
    <w:p w:rsidR="00FA3ACA" w:rsidRPr="00E605D4" w:rsidRDefault="00FA3ACA" w:rsidP="00E605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D4">
        <w:rPr>
          <w:rFonts w:ascii="Times New Roman" w:hAnsi="Times New Roman" w:cs="Times New Roman"/>
          <w:sz w:val="28"/>
          <w:szCs w:val="28"/>
        </w:rPr>
        <w:t xml:space="preserve">          Для подтверждения этой версии был проведен эксперимент                      с участием представителя завода-изготовителям - проводилось телескопирование башни.</w:t>
      </w:r>
    </w:p>
    <w:p w:rsidR="00FA3ACA" w:rsidRPr="00E605D4" w:rsidRDefault="00FA3ACA" w:rsidP="00E605D4">
      <w:pPr>
        <w:spacing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E605D4">
        <w:rPr>
          <w:rFonts w:ascii="Times New Roman" w:hAnsi="Times New Roman" w:cs="Times New Roman"/>
          <w:sz w:val="28"/>
          <w:szCs w:val="28"/>
        </w:rPr>
        <w:t>Выводы комиссии совпадают с выводами сделанными представителями завода-изготовителя, проводившими осмотр места аварии.</w:t>
      </w:r>
    </w:p>
    <w:p w:rsidR="00FA3ACA" w:rsidRPr="00E605D4" w:rsidRDefault="00FA3ACA" w:rsidP="00E605D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5D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05D4">
        <w:rPr>
          <w:rFonts w:ascii="Times New Roman" w:hAnsi="Times New Roman" w:cs="Times New Roman"/>
          <w:b/>
          <w:sz w:val="28"/>
          <w:szCs w:val="28"/>
        </w:rPr>
        <w:t>В ходе пр</w:t>
      </w:r>
      <w:r w:rsidR="00F439CE">
        <w:rPr>
          <w:rFonts w:ascii="Times New Roman" w:hAnsi="Times New Roman" w:cs="Times New Roman"/>
          <w:b/>
          <w:sz w:val="28"/>
          <w:szCs w:val="28"/>
        </w:rPr>
        <w:t>оведения расследования причин</w:t>
      </w:r>
      <w:r w:rsidRPr="00E605D4">
        <w:rPr>
          <w:rFonts w:ascii="Times New Roman" w:hAnsi="Times New Roman" w:cs="Times New Roman"/>
          <w:b/>
          <w:sz w:val="28"/>
          <w:szCs w:val="28"/>
        </w:rPr>
        <w:t xml:space="preserve"> и обстоятельств аварии и группового несчастного случая установлено:</w:t>
      </w:r>
    </w:p>
    <w:p w:rsidR="00FA3ACA" w:rsidRPr="00E605D4" w:rsidRDefault="00FA3ACA" w:rsidP="00E605D4">
      <w:pPr>
        <w:spacing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E605D4">
        <w:rPr>
          <w:rFonts w:ascii="Times New Roman" w:hAnsi="Times New Roman" w:cs="Times New Roman"/>
          <w:sz w:val="28"/>
          <w:szCs w:val="28"/>
        </w:rPr>
        <w:t xml:space="preserve">1. При разработке (проектировании) башенного крана 16 LC 260, конструкцией подъемной клети не предусмотрено оснащение ее предохранительным устройством. </w:t>
      </w:r>
    </w:p>
    <w:p w:rsidR="00FA3ACA" w:rsidRPr="00E605D4" w:rsidRDefault="00FA3ACA" w:rsidP="00E605D4">
      <w:pPr>
        <w:spacing w:line="360" w:lineRule="auto"/>
        <w:ind w:firstLine="79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05D4">
        <w:rPr>
          <w:rFonts w:ascii="Times New Roman" w:hAnsi="Times New Roman" w:cs="Times New Roman"/>
          <w:sz w:val="28"/>
          <w:szCs w:val="28"/>
        </w:rPr>
        <w:t xml:space="preserve">2. Завод - изготовитель башенного крана не предоставил эксплуатирующей организации </w:t>
      </w:r>
      <w:r w:rsidRPr="00E605D4">
        <w:rPr>
          <w:rFonts w:ascii="Times New Roman" w:hAnsi="Times New Roman" w:cs="Times New Roman"/>
          <w:b/>
          <w:sz w:val="28"/>
          <w:szCs w:val="28"/>
        </w:rPr>
        <w:t xml:space="preserve">обоснование безопасности башенного крана </w:t>
      </w:r>
      <w:r w:rsidRPr="00E605D4">
        <w:rPr>
          <w:rFonts w:ascii="Times New Roman" w:hAnsi="Times New Roman" w:cs="Times New Roman"/>
          <w:sz w:val="28"/>
          <w:szCs w:val="28"/>
        </w:rPr>
        <w:t>16 LC 260 (</w:t>
      </w:r>
      <w:r w:rsidRPr="00E605D4">
        <w:rPr>
          <w:rFonts w:ascii="Times New Roman" w:hAnsi="Times New Roman" w:cs="Times New Roman"/>
          <w:i/>
          <w:sz w:val="28"/>
          <w:szCs w:val="28"/>
        </w:rPr>
        <w:t>документ, содержащий анализ риска, а также сведения из конструкторской, эксплуатационной, технологической документации о минимально необходимых мерах по обеспечению безопасности, сопровождающий машины и (или) оборудование на всех стадиях жизненного циклах и дополняемый сведениями о результатах оценки рисков на стадии эксплуатации после проведения капитального ремонта</w:t>
      </w:r>
      <w:r w:rsidRPr="00E605D4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FA3ACA" w:rsidRPr="00E605D4" w:rsidRDefault="00FA3ACA" w:rsidP="00E605D4">
      <w:pPr>
        <w:spacing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E605D4">
        <w:rPr>
          <w:rFonts w:ascii="Times New Roman" w:hAnsi="Times New Roman" w:cs="Times New Roman"/>
          <w:sz w:val="28"/>
          <w:szCs w:val="28"/>
        </w:rPr>
        <w:t xml:space="preserve">3. До начала телескопирования башни не была </w:t>
      </w:r>
      <w:proofErr w:type="gramStart"/>
      <w:r w:rsidRPr="00E605D4">
        <w:rPr>
          <w:rFonts w:ascii="Times New Roman" w:hAnsi="Times New Roman" w:cs="Times New Roman"/>
          <w:sz w:val="28"/>
          <w:szCs w:val="28"/>
        </w:rPr>
        <w:t>установлена</w:t>
      </w:r>
      <w:r w:rsidR="00A82D2B" w:rsidRPr="00E605D4">
        <w:rPr>
          <w:rFonts w:ascii="Times New Roman" w:hAnsi="Times New Roman" w:cs="Times New Roman"/>
          <w:sz w:val="28"/>
          <w:szCs w:val="28"/>
        </w:rPr>
        <w:t xml:space="preserve"> </w:t>
      </w:r>
      <w:r w:rsidRPr="00E605D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605D4">
        <w:rPr>
          <w:rFonts w:ascii="Times New Roman" w:hAnsi="Times New Roman" w:cs="Times New Roman"/>
          <w:sz w:val="28"/>
          <w:szCs w:val="28"/>
        </w:rPr>
        <w:t xml:space="preserve"> подключена система ограничения грузоподъемности подъемной клети.</w:t>
      </w:r>
    </w:p>
    <w:p w:rsidR="00FA3ACA" w:rsidRPr="00E605D4" w:rsidRDefault="00FA3ACA" w:rsidP="00E605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D4">
        <w:rPr>
          <w:rFonts w:ascii="Times New Roman" w:hAnsi="Times New Roman" w:cs="Times New Roman"/>
          <w:sz w:val="28"/>
          <w:szCs w:val="28"/>
        </w:rPr>
        <w:t>- не обеспечен автоматический контроль указанной системой                            за балансировкой крана,</w:t>
      </w:r>
    </w:p>
    <w:p w:rsidR="00FA3ACA" w:rsidRPr="00E605D4" w:rsidRDefault="00FA3ACA" w:rsidP="00E605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D4">
        <w:rPr>
          <w:rFonts w:ascii="Times New Roman" w:hAnsi="Times New Roman" w:cs="Times New Roman"/>
          <w:sz w:val="28"/>
          <w:szCs w:val="28"/>
        </w:rPr>
        <w:t xml:space="preserve">- не обеспечено автоматическое отключение выдвижения штока гидроцилиндра во время телескопирования, </w:t>
      </w:r>
    </w:p>
    <w:p w:rsidR="00FA3ACA" w:rsidRPr="00E605D4" w:rsidRDefault="00FA3ACA" w:rsidP="00E605D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5D4">
        <w:rPr>
          <w:rFonts w:ascii="Times New Roman" w:hAnsi="Times New Roman" w:cs="Times New Roman"/>
          <w:sz w:val="28"/>
          <w:szCs w:val="28"/>
        </w:rPr>
        <w:t xml:space="preserve">4. В руководстве по монтажу башенного крана не указан полный перечень критических отказов, возможных ошибочных действий персонала, которые приводят к инциденту или </w:t>
      </w:r>
      <w:proofErr w:type="gramStart"/>
      <w:r w:rsidRPr="00E605D4">
        <w:rPr>
          <w:rFonts w:ascii="Times New Roman" w:hAnsi="Times New Roman" w:cs="Times New Roman"/>
          <w:sz w:val="28"/>
          <w:szCs w:val="28"/>
        </w:rPr>
        <w:t xml:space="preserve">аварии, </w:t>
      </w:r>
      <w:r w:rsidR="00A82D2B" w:rsidRPr="00E605D4">
        <w:rPr>
          <w:rFonts w:ascii="Times New Roman" w:hAnsi="Times New Roman" w:cs="Times New Roman"/>
          <w:sz w:val="28"/>
          <w:szCs w:val="28"/>
        </w:rPr>
        <w:t xml:space="preserve"> </w:t>
      </w:r>
      <w:r w:rsidRPr="00E605D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605D4">
        <w:rPr>
          <w:rFonts w:ascii="Times New Roman" w:hAnsi="Times New Roman" w:cs="Times New Roman"/>
          <w:sz w:val="28"/>
          <w:szCs w:val="28"/>
        </w:rPr>
        <w:t xml:space="preserve"> именно не указаны возможные последствия при ошибочном включении рычага управления движением штока гидроцилиндра </w:t>
      </w:r>
      <w:r w:rsidR="00A82D2B" w:rsidRPr="00E605D4">
        <w:rPr>
          <w:rFonts w:ascii="Times New Roman" w:hAnsi="Times New Roman" w:cs="Times New Roman"/>
          <w:sz w:val="28"/>
          <w:szCs w:val="28"/>
        </w:rPr>
        <w:t xml:space="preserve"> </w:t>
      </w:r>
      <w:r w:rsidRPr="00E605D4">
        <w:rPr>
          <w:rFonts w:ascii="Times New Roman" w:hAnsi="Times New Roman" w:cs="Times New Roman"/>
          <w:sz w:val="28"/>
          <w:szCs w:val="28"/>
        </w:rPr>
        <w:t>в начале телескопирования башни.</w:t>
      </w:r>
    </w:p>
    <w:p w:rsidR="00FA3ACA" w:rsidRPr="00E605D4" w:rsidRDefault="00FA3ACA" w:rsidP="00E605D4">
      <w:pPr>
        <w:spacing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E605D4">
        <w:rPr>
          <w:rFonts w:ascii="Times New Roman" w:hAnsi="Times New Roman" w:cs="Times New Roman"/>
          <w:sz w:val="28"/>
          <w:szCs w:val="28"/>
        </w:rPr>
        <w:t xml:space="preserve">5. В ОАО «Вертикаль», для обеспечения безопасности технологических процессов при монтаже, не разработана техническая документация, определяющая процедуры контроля соблюдения технологических процессов. </w:t>
      </w:r>
    </w:p>
    <w:p w:rsidR="00FA3ACA" w:rsidRPr="00E605D4" w:rsidRDefault="00FA3ACA" w:rsidP="00E605D4">
      <w:pPr>
        <w:spacing w:line="360" w:lineRule="auto"/>
        <w:ind w:left="57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E605D4">
        <w:rPr>
          <w:rFonts w:ascii="Times New Roman" w:hAnsi="Times New Roman" w:cs="Times New Roman"/>
          <w:sz w:val="28"/>
          <w:szCs w:val="28"/>
        </w:rPr>
        <w:t xml:space="preserve">6. Не организован контроль за соблюдением технологической дисциплины при монтаже-демонтаже башенного крана. </w:t>
      </w:r>
    </w:p>
    <w:p w:rsidR="00FA3ACA" w:rsidRPr="00E605D4" w:rsidRDefault="00FA3ACA" w:rsidP="00E605D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5D4">
        <w:rPr>
          <w:rFonts w:ascii="Times New Roman" w:hAnsi="Times New Roman" w:cs="Times New Roman"/>
          <w:sz w:val="28"/>
          <w:szCs w:val="28"/>
        </w:rPr>
        <w:t xml:space="preserve">7. Работниками ОАО «Вертикаль», при осуществлении монтажа башенного крана, не соблюдались требования должностных, производственных инструкций и Руководства </w:t>
      </w:r>
      <w:r w:rsidRPr="00E605D4">
        <w:rPr>
          <w:rFonts w:ascii="Times New Roman" w:hAnsi="Times New Roman" w:cs="Times New Roman"/>
          <w:sz w:val="28"/>
          <w:szCs w:val="28"/>
        </w:rPr>
        <w:br/>
        <w:t>по монтажу башенного крана</w:t>
      </w:r>
    </w:p>
    <w:p w:rsidR="00FA3ACA" w:rsidRPr="00E605D4" w:rsidRDefault="00FA3ACA" w:rsidP="00E605D4">
      <w:pPr>
        <w:spacing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E605D4">
        <w:rPr>
          <w:rFonts w:ascii="Times New Roman" w:hAnsi="Times New Roman" w:cs="Times New Roman"/>
          <w:sz w:val="28"/>
          <w:szCs w:val="28"/>
        </w:rPr>
        <w:t xml:space="preserve">Все перечисленные нарушения привели к аварии башенного крана, гибели и </w:t>
      </w:r>
      <w:proofErr w:type="spellStart"/>
      <w:r w:rsidRPr="00E605D4">
        <w:rPr>
          <w:rFonts w:ascii="Times New Roman" w:hAnsi="Times New Roman" w:cs="Times New Roman"/>
          <w:sz w:val="28"/>
          <w:szCs w:val="28"/>
        </w:rPr>
        <w:t>травмированию</w:t>
      </w:r>
      <w:proofErr w:type="spellEnd"/>
      <w:r w:rsidRPr="00E605D4">
        <w:rPr>
          <w:rFonts w:ascii="Times New Roman" w:hAnsi="Times New Roman" w:cs="Times New Roman"/>
          <w:sz w:val="28"/>
          <w:szCs w:val="28"/>
        </w:rPr>
        <w:t xml:space="preserve"> обслуживающего персонала. </w:t>
      </w:r>
    </w:p>
    <w:p w:rsidR="00FA3ACA" w:rsidRPr="00E605D4" w:rsidRDefault="00FA3ACA" w:rsidP="00E605D4">
      <w:pPr>
        <w:spacing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FA3ACA" w:rsidRPr="00E605D4" w:rsidRDefault="00FA3ACA" w:rsidP="00E605D4">
      <w:pPr>
        <w:spacing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E605D4">
        <w:rPr>
          <w:rFonts w:ascii="Times New Roman" w:hAnsi="Times New Roman" w:cs="Times New Roman"/>
          <w:sz w:val="28"/>
          <w:szCs w:val="28"/>
        </w:rPr>
        <w:t xml:space="preserve">В связи с произошедшей аварией в отношении ОАО «Вертикаль» была проведена внеплановая выездная проверка. Данная организация эксплуатирует более 250 башенных кранов  </w:t>
      </w:r>
      <w:r w:rsidR="00A82D2B" w:rsidRPr="00E605D4">
        <w:rPr>
          <w:rFonts w:ascii="Times New Roman" w:hAnsi="Times New Roman" w:cs="Times New Roman"/>
          <w:sz w:val="28"/>
          <w:szCs w:val="28"/>
        </w:rPr>
        <w:t xml:space="preserve"> </w:t>
      </w:r>
      <w:r w:rsidRPr="00E605D4">
        <w:rPr>
          <w:rFonts w:ascii="Times New Roman" w:hAnsi="Times New Roman" w:cs="Times New Roman"/>
          <w:sz w:val="28"/>
          <w:szCs w:val="28"/>
        </w:rPr>
        <w:t xml:space="preserve">на территории Москвы и Московской области. </w:t>
      </w:r>
      <w:r w:rsidRPr="00E605D4">
        <w:rPr>
          <w:rFonts w:ascii="Times New Roman" w:hAnsi="Times New Roman" w:cs="Times New Roman"/>
          <w:b/>
          <w:sz w:val="28"/>
          <w:szCs w:val="28"/>
        </w:rPr>
        <w:t xml:space="preserve">В ходе проверки были выявлены грубые нарушение требований промышленной безопасности и ФНП, </w:t>
      </w:r>
      <w:r w:rsidRPr="00E605D4">
        <w:rPr>
          <w:rStyle w:val="blk"/>
          <w:rFonts w:ascii="Times New Roman" w:hAnsi="Times New Roman" w:cs="Times New Roman"/>
          <w:sz w:val="28"/>
          <w:szCs w:val="28"/>
        </w:rPr>
        <w:t xml:space="preserve">приводящие к возникновению непосредственной угрозы жизни или здоровью </w:t>
      </w:r>
      <w:proofErr w:type="gramStart"/>
      <w:r w:rsidRPr="00E605D4">
        <w:rPr>
          <w:rStyle w:val="blk"/>
          <w:rFonts w:ascii="Times New Roman" w:hAnsi="Times New Roman" w:cs="Times New Roman"/>
          <w:sz w:val="28"/>
          <w:szCs w:val="28"/>
        </w:rPr>
        <w:t xml:space="preserve">людей,   </w:t>
      </w:r>
      <w:proofErr w:type="gramEnd"/>
      <w:r w:rsidRPr="00E605D4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605D4">
        <w:rPr>
          <w:rFonts w:ascii="Times New Roman" w:hAnsi="Times New Roman" w:cs="Times New Roman"/>
          <w:b/>
          <w:sz w:val="28"/>
          <w:szCs w:val="28"/>
        </w:rPr>
        <w:t xml:space="preserve"> в результате чего часть кранов была приостановлена.</w:t>
      </w:r>
      <w:r w:rsidR="00A82D2B" w:rsidRPr="00E60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5D4">
        <w:rPr>
          <w:rFonts w:ascii="Times New Roman" w:hAnsi="Times New Roman" w:cs="Times New Roman"/>
          <w:sz w:val="28"/>
          <w:szCs w:val="28"/>
        </w:rPr>
        <w:t xml:space="preserve">Вместе с тем выявлено более 1000 нарушений. </w:t>
      </w:r>
    </w:p>
    <w:p w:rsidR="00FA3ACA" w:rsidRPr="00E605D4" w:rsidRDefault="00FA3ACA" w:rsidP="00E605D4">
      <w:pPr>
        <w:spacing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E605D4">
        <w:rPr>
          <w:rFonts w:ascii="Times New Roman" w:hAnsi="Times New Roman" w:cs="Times New Roman"/>
          <w:sz w:val="28"/>
          <w:szCs w:val="28"/>
        </w:rPr>
        <w:t>Юридическое лицо и 22 долж</w:t>
      </w:r>
      <w:r w:rsidR="00F439CE">
        <w:rPr>
          <w:rFonts w:ascii="Times New Roman" w:hAnsi="Times New Roman" w:cs="Times New Roman"/>
          <w:sz w:val="28"/>
          <w:szCs w:val="28"/>
        </w:rPr>
        <w:t>ностных лица привлечены</w:t>
      </w:r>
      <w:r w:rsidRPr="00E605D4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ответственности. </w:t>
      </w:r>
    </w:p>
    <w:sectPr w:rsidR="00FA3ACA" w:rsidRPr="00E6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B5248"/>
    <w:multiLevelType w:val="hybridMultilevel"/>
    <w:tmpl w:val="EC9E2A06"/>
    <w:lvl w:ilvl="0" w:tplc="19F67AE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63021F19"/>
    <w:multiLevelType w:val="hybridMultilevel"/>
    <w:tmpl w:val="9EF470DE"/>
    <w:lvl w:ilvl="0" w:tplc="AFE6795C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23"/>
    <w:rsid w:val="000A445E"/>
    <w:rsid w:val="001D219D"/>
    <w:rsid w:val="001D3545"/>
    <w:rsid w:val="003348F4"/>
    <w:rsid w:val="005444E4"/>
    <w:rsid w:val="005820CE"/>
    <w:rsid w:val="005D2E7C"/>
    <w:rsid w:val="005D6EC5"/>
    <w:rsid w:val="00664C80"/>
    <w:rsid w:val="006C1950"/>
    <w:rsid w:val="00716CC4"/>
    <w:rsid w:val="00880155"/>
    <w:rsid w:val="008947F4"/>
    <w:rsid w:val="008D2F05"/>
    <w:rsid w:val="008F139A"/>
    <w:rsid w:val="00921F89"/>
    <w:rsid w:val="00947EBD"/>
    <w:rsid w:val="00A2023E"/>
    <w:rsid w:val="00A7108C"/>
    <w:rsid w:val="00A82D2B"/>
    <w:rsid w:val="00BB20D8"/>
    <w:rsid w:val="00C62CBD"/>
    <w:rsid w:val="00C8033F"/>
    <w:rsid w:val="00C83726"/>
    <w:rsid w:val="00C95F87"/>
    <w:rsid w:val="00D16B3C"/>
    <w:rsid w:val="00D64123"/>
    <w:rsid w:val="00D97051"/>
    <w:rsid w:val="00E605D4"/>
    <w:rsid w:val="00F041F7"/>
    <w:rsid w:val="00F439CE"/>
    <w:rsid w:val="00FA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8F042-466B-4EB5-9A9D-4A68450C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219D"/>
    <w:rPr>
      <w:rFonts w:ascii="Segoe UI" w:hAnsi="Segoe UI" w:cs="Segoe UI"/>
      <w:sz w:val="18"/>
      <w:szCs w:val="18"/>
    </w:rPr>
  </w:style>
  <w:style w:type="character" w:customStyle="1" w:styleId="blk">
    <w:name w:val="blk"/>
    <w:rsid w:val="00FA3ACA"/>
  </w:style>
  <w:style w:type="paragraph" w:styleId="a5">
    <w:name w:val="List Paragraph"/>
    <w:basedOn w:val="a"/>
    <w:uiPriority w:val="34"/>
    <w:qFormat/>
    <w:rsid w:val="00947EBD"/>
    <w:pPr>
      <w:ind w:left="720"/>
      <w:contextualSpacing/>
    </w:pPr>
  </w:style>
  <w:style w:type="character" w:customStyle="1" w:styleId="CharStyle42">
    <w:name w:val="Char Style 42"/>
    <w:link w:val="Style41"/>
    <w:uiPriority w:val="99"/>
    <w:locked/>
    <w:rsid w:val="00947EBD"/>
    <w:rPr>
      <w:b/>
      <w:sz w:val="26"/>
      <w:shd w:val="clear" w:color="auto" w:fill="FFFFFF"/>
    </w:rPr>
  </w:style>
  <w:style w:type="paragraph" w:customStyle="1" w:styleId="Style41">
    <w:name w:val="Style 41"/>
    <w:basedOn w:val="a"/>
    <w:link w:val="CharStyle42"/>
    <w:uiPriority w:val="99"/>
    <w:rsid w:val="00947EBD"/>
    <w:pPr>
      <w:widowControl w:val="0"/>
      <w:shd w:val="clear" w:color="auto" w:fill="FFFFFF"/>
      <w:spacing w:after="660" w:line="240" w:lineRule="atLeast"/>
      <w:outlineLvl w:val="2"/>
    </w:pPr>
    <w:rPr>
      <w:b/>
      <w:sz w:val="26"/>
    </w:rPr>
  </w:style>
  <w:style w:type="character" w:customStyle="1" w:styleId="CharStyle32">
    <w:name w:val="Char Style 32"/>
    <w:link w:val="Style31"/>
    <w:uiPriority w:val="99"/>
    <w:locked/>
    <w:rsid w:val="00947EBD"/>
    <w:rPr>
      <w:sz w:val="26"/>
      <w:shd w:val="clear" w:color="auto" w:fill="FFFFFF"/>
    </w:rPr>
  </w:style>
  <w:style w:type="paragraph" w:customStyle="1" w:styleId="Style31">
    <w:name w:val="Style 31"/>
    <w:basedOn w:val="a"/>
    <w:link w:val="CharStyle32"/>
    <w:uiPriority w:val="99"/>
    <w:rsid w:val="00947EBD"/>
    <w:pPr>
      <w:widowControl w:val="0"/>
      <w:shd w:val="clear" w:color="auto" w:fill="FFFFFF"/>
      <w:spacing w:after="0" w:line="307" w:lineRule="exact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Галаева Т.И</dc:creator>
  <cp:keywords/>
  <dc:description/>
  <cp:lastModifiedBy>Галаева Т.И</cp:lastModifiedBy>
  <cp:revision>6</cp:revision>
  <cp:lastPrinted>2018-05-31T06:54:00Z</cp:lastPrinted>
  <dcterms:created xsi:type="dcterms:W3CDTF">2018-12-21T10:12:00Z</dcterms:created>
  <dcterms:modified xsi:type="dcterms:W3CDTF">2018-12-21T10:21:00Z</dcterms:modified>
</cp:coreProperties>
</file>