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B7EF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B7EF3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2B7EF3">
        <w:rPr>
          <w:rFonts w:ascii="Times New Roman" w:hAnsi="Times New Roman"/>
          <w:sz w:val="28"/>
          <w:szCs w:val="28"/>
        </w:rPr>
        <w:t>0</w:t>
      </w:r>
      <w:r w:rsidR="003D1A3D">
        <w:rPr>
          <w:rFonts w:ascii="Times New Roman" w:hAnsi="Times New Roman"/>
          <w:sz w:val="28"/>
          <w:szCs w:val="28"/>
        </w:rPr>
        <w:t>8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161"/>
        <w:gridCol w:w="2268"/>
        <w:gridCol w:w="1782"/>
        <w:gridCol w:w="992"/>
        <w:gridCol w:w="1698"/>
        <w:gridCol w:w="1580"/>
        <w:gridCol w:w="1672"/>
        <w:gridCol w:w="1980"/>
        <w:gridCol w:w="960"/>
      </w:tblGrid>
      <w:tr w:rsidR="00D93B06" w:rsidRPr="006D2B3D" w:rsidTr="00ED6670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161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782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  <w:vAlign w:val="center"/>
          </w:tcPr>
          <w:p w:rsidR="00D93B06" w:rsidRPr="006D2B3D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ГУП ВО "Владимирское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карьероуправление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Баранов Сергей Владимирович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Инженер по охране труда, промышленной безопасности и экологии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Полозов Александр Анатольевич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</w:t>
            </w:r>
            <w:r>
              <w:rPr>
                <w:rFonts w:ascii="Times New Roman" w:hAnsi="Times New Roman"/>
                <w:color w:val="000000"/>
                <w:szCs w:val="24"/>
              </w:rPr>
              <w:t>ы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t>й инженер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Меленковский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консервный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Минчев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Сергей Иванович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Техкранэнерго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-Актив"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Александровский Александр Владимирович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Мастер по обслуживанию и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измерений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оперативно-ремонтных работ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"Великодворский стекольный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Шмыгов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Константин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КИПиАиТИ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185820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Унипласт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Шишакина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Ольга Александровна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и.о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. начальника лаборатории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Унипласт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Иванов Александр Владимирович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Мастер по ремонту оборудования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АО "Эриксон Корпорация АО"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Ганин Антон Геннадьевич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Ведущий инженер по строительству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Титаров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Владимир Ильич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Долгов Максим Николаевич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  <w:r w:rsidRPr="006D2B3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Александровэлектросеть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Агеев Юрий Александрович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ОДС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  <w:r w:rsidRPr="006D2B3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Можайцев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Вячеслав Васильевич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Лаптев Сергей Иванович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Электромеханик по средствам автоматизации и приборам технологического оборудования 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Обойдихата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Надежда Викторовна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Менеджер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КовровСтройКомплект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Платов Александр Дмитриевич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Производитель работ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"Магистраль ЛТД"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Линьков Дмитрий Вячеславович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ПАО "Владимирский химический завод"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Ушаков Андрей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отдела ОТ, ПБ, ОП и ПК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ГБУ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"Региональный информационно-аналитический центр оценки качества образования"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Ширшов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Андрей Геннадьевич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"ЭКО-Отель"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Курочкин Игорь Сергеевич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"ЭКО-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Отель"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Орлов Александр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Михайлович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D2B3D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Вонотков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Павел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"СТАВРОС"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Куфтин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ЖСК №52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Левинская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Управляющий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"Метод"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Хрулев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Владимир Рудольфович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ГБПОУ "Владимирский областной колледж культуры и искусства"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Кукушкин Игорь Вячеславович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ГКУСО ВО "Кольчугинский детский психоневрологический интернат для детей с особенностями развития"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Лазарева Наталья Михайловна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Гриднев Андрей Васильевич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отдела энергетики и обслуживания хозяйства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Титова Марина Владимировна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Вергун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Игорь Валентинович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 электроизмерительной лаборатории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Зверьков Сергей Евгеньевич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Начальник цеха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энергообслуживания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ОАО "ВЗПО Техника"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Трошичев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электросилового участка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"Муромский историко-художественный музей"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Козлов Артем Васильевич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Монтажер первой категории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КБ "Арматура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"-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>филиал АО "ГКНПЦ имени М.В. Хруничева"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Ольхович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Платон Александрович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Ведущий инженер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КБ "Арматура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"-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>филиал АО "ГКНПЦ имени М.В. Хруничева"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Рыжевнин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Михаил Юрьевич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КБ "Арматура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"-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филиал АО "ГКНПЦ имени М.В. Хруничева"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Рыжевнин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Михаил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Юрьевич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начальника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энергомеханического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6D2B3D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Шевелев Дмитрий Николаевич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1 категории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Тарханов Сергей Васильевич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теплотехнике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Егачев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 w:rsidP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Заместитель начальника цеха по тепло</w:t>
            </w:r>
            <w:r>
              <w:rPr>
                <w:rFonts w:ascii="Times New Roman" w:hAnsi="Times New Roman"/>
                <w:color w:val="000000"/>
                <w:szCs w:val="24"/>
              </w:rPr>
              <w:t>т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t>ехнике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Ганина Елена Викторовна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Инженер по теплотехнике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Бученков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Дмитрий Анатольевич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"Карго Траст"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Волков Андрей Юрьевич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"Метод"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Устинов Михаил Викторович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 испытательной лаборатории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"Управляющая компания №1" г. Юрьев-Польский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Шилович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Роман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Иванович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Заместитель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 по техническим вопросам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Руководитель </w:t>
            </w:r>
            <w:r w:rsidRPr="006D2B3D">
              <w:rPr>
                <w:rFonts w:ascii="Times New Roman" w:hAnsi="Times New Roman"/>
                <w:color w:val="000000"/>
                <w:szCs w:val="24"/>
              </w:rPr>
              <w:lastRenderedPageBreak/>
              <w:t>структурного подразделения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 xml:space="preserve">ПТЭТЭ, ПТБ </w:t>
            </w:r>
            <w:r w:rsidRPr="006D2B3D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"Управляющая компания №1" г. Юрьев-Польский</w:t>
            </w:r>
          </w:p>
        </w:tc>
        <w:tc>
          <w:tcPr>
            <w:tcW w:w="226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Андрианов Илья Борисович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Начальник отдела инженерных коммуникаций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ПАО "Мегафон"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 w:rsidP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Вавилов Игорь Влади</w:t>
            </w:r>
            <w:r>
              <w:rPr>
                <w:rFonts w:ascii="Times New Roman" w:hAnsi="Times New Roman"/>
                <w:color w:val="000000"/>
                <w:szCs w:val="24"/>
              </w:rPr>
              <w:t>ми</w:t>
            </w:r>
            <w:bookmarkStart w:id="0" w:name="_GoBack"/>
            <w:bookmarkEnd w:id="0"/>
            <w:r w:rsidRPr="006D2B3D">
              <w:rPr>
                <w:rFonts w:ascii="Times New Roman" w:hAnsi="Times New Roman"/>
                <w:color w:val="000000"/>
                <w:szCs w:val="24"/>
              </w:rPr>
              <w:t>рович</w:t>
            </w:r>
          </w:p>
        </w:tc>
        <w:tc>
          <w:tcPr>
            <w:tcW w:w="178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энергетик ВРО ЦФ</w:t>
            </w:r>
          </w:p>
        </w:tc>
        <w:tc>
          <w:tcPr>
            <w:tcW w:w="99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ТеплогазВладимир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Ситник Светлана Николаевна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"Энерго Центр"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Ермаков Александр Александрович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"Энерго Центр"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Комраков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Александр Евгеньевич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"Энерго Центр"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Якимов Иван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ПАО "Мегафон"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Усачев Владислав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ПАО "Мегафон"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Ефремов Александр Андреевич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"Кристалл 33"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Пикаев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Олег Юрьевич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ООО "Кристалл 33"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Тихонов Александр </w:t>
            </w: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Брониславович</w:t>
            </w:r>
            <w:proofErr w:type="spellEnd"/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D2B3D" w:rsidRPr="006D2B3D" w:rsidTr="00ED6670">
        <w:trPr>
          <w:trHeight w:val="315"/>
          <w:jc w:val="center"/>
        </w:trPr>
        <w:tc>
          <w:tcPr>
            <w:tcW w:w="565" w:type="dxa"/>
          </w:tcPr>
          <w:p w:rsidR="006D2B3D" w:rsidRPr="006D2B3D" w:rsidRDefault="006D2B3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61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ГКОУ </w:t>
            </w:r>
            <w:proofErr w:type="gramStart"/>
            <w:r w:rsidRPr="006D2B3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"Специальная общеобразовательная школа-интернат г. Кольчугино"</w:t>
            </w:r>
          </w:p>
        </w:tc>
        <w:tc>
          <w:tcPr>
            <w:tcW w:w="2268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D2B3D">
              <w:rPr>
                <w:rFonts w:ascii="Times New Roman" w:hAnsi="Times New Roman"/>
                <w:color w:val="000000"/>
                <w:szCs w:val="24"/>
              </w:rPr>
              <w:t>Балясов</w:t>
            </w:r>
            <w:proofErr w:type="spellEnd"/>
            <w:r w:rsidRPr="006D2B3D">
              <w:rPr>
                <w:rFonts w:ascii="Times New Roman" w:hAnsi="Times New Roman"/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178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Заместитель директора по безопасности</w:t>
            </w:r>
          </w:p>
        </w:tc>
        <w:tc>
          <w:tcPr>
            <w:tcW w:w="992" w:type="dxa"/>
            <w:noWrap/>
            <w:vAlign w:val="bottom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6D2B3D" w:rsidRPr="006D2B3D" w:rsidRDefault="006D2B3D">
            <w:pPr>
              <w:rPr>
                <w:rFonts w:ascii="Times New Roman" w:hAnsi="Times New Roman"/>
                <w:color w:val="000000"/>
                <w:szCs w:val="24"/>
              </w:rPr>
            </w:pPr>
            <w:r w:rsidRPr="006D2B3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D2B3D" w:rsidRPr="006D2B3D" w:rsidRDefault="006D2B3D" w:rsidP="000F42A7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6D2B3D" w:rsidRPr="006D2B3D" w:rsidRDefault="006D2B3D" w:rsidP="007907CA">
            <w:pPr>
              <w:rPr>
                <w:rFonts w:ascii="Times New Roman" w:hAnsi="Times New Roman"/>
                <w:szCs w:val="24"/>
              </w:rPr>
            </w:pPr>
            <w:r w:rsidRPr="006D2B3D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DE" w:rsidRDefault="001E66DE">
      <w:r>
        <w:separator/>
      </w:r>
    </w:p>
  </w:endnote>
  <w:endnote w:type="continuationSeparator" w:id="0">
    <w:p w:rsidR="001E66DE" w:rsidRDefault="001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DE" w:rsidRDefault="001E66DE">
      <w:r>
        <w:separator/>
      </w:r>
    </w:p>
  </w:footnote>
  <w:footnote w:type="continuationSeparator" w:id="0">
    <w:p w:rsidR="001E66DE" w:rsidRDefault="001E6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6670">
      <w:rPr>
        <w:noProof/>
      </w:rPr>
      <w:t>8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E66DE"/>
    <w:rsid w:val="001F1618"/>
    <w:rsid w:val="001F5172"/>
    <w:rsid w:val="001F78F9"/>
    <w:rsid w:val="002204C7"/>
    <w:rsid w:val="00220EF5"/>
    <w:rsid w:val="00223124"/>
    <w:rsid w:val="00244E46"/>
    <w:rsid w:val="00245F5F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1A3D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6D2B3D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949DE"/>
    <w:rsid w:val="00EA1023"/>
    <w:rsid w:val="00EC762D"/>
    <w:rsid w:val="00ED19D3"/>
    <w:rsid w:val="00ED5710"/>
    <w:rsid w:val="00ED667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2021-08-26T12:28:00Z</dcterms:created>
  <dcterms:modified xsi:type="dcterms:W3CDTF">2021-08-26T12:32:00Z</dcterms:modified>
</cp:coreProperties>
</file>