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C62D5">
        <w:rPr>
          <w:rFonts w:ascii="Times New Roman" w:hAnsi="Times New Roman"/>
          <w:sz w:val="28"/>
          <w:szCs w:val="28"/>
        </w:rPr>
        <w:t>2</w:t>
      </w:r>
      <w:r w:rsidR="00C735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36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1894"/>
        <w:gridCol w:w="1758"/>
        <w:gridCol w:w="1851"/>
        <w:gridCol w:w="900"/>
        <w:gridCol w:w="1620"/>
        <w:gridCol w:w="1620"/>
        <w:gridCol w:w="1800"/>
        <w:gridCol w:w="1980"/>
        <w:gridCol w:w="1168"/>
      </w:tblGrid>
      <w:tr w:rsidR="00D93B06" w:rsidRPr="007E37C4" w:rsidTr="007E37C4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7E37C4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1894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58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7E37C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Кузнецов Андрей Юрьевич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Курников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Начальник цеха 617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Щепров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Владимир Анатольевич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Заместитель начальника цеха 617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 xml:space="preserve">ООО "Наш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Дом"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lastRenderedPageBreak/>
              <w:t xml:space="preserve">Хохлов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Технический 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 xml:space="preserve">ГБУК </w:t>
            </w:r>
            <w:proofErr w:type="gramStart"/>
            <w:r w:rsidRPr="007E37C4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7E37C4">
              <w:rPr>
                <w:rFonts w:ascii="Times New Roman" w:hAnsi="Times New Roman"/>
                <w:szCs w:val="24"/>
              </w:rPr>
              <w:t xml:space="preserve"> "</w:t>
            </w:r>
            <w:proofErr w:type="gramStart"/>
            <w:r w:rsidRPr="007E37C4">
              <w:rPr>
                <w:rFonts w:ascii="Times New Roman" w:hAnsi="Times New Roman"/>
                <w:szCs w:val="24"/>
              </w:rPr>
              <w:t>Владимирская</w:t>
            </w:r>
            <w:proofErr w:type="gramEnd"/>
            <w:r w:rsidRPr="007E37C4">
              <w:rPr>
                <w:rFonts w:ascii="Times New Roman" w:hAnsi="Times New Roman"/>
                <w:szCs w:val="24"/>
              </w:rPr>
              <w:t xml:space="preserve"> областная библиотека для детей и молодежи"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Дерюгин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Алексей Вадимович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Кольчугтеплоэнерго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Гонцов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Кольчугтеплоэнерго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Горюнов Владимир Валерьевич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Начальник цеха котельных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Кольчугтеплоэнерго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Слесарев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Кольчугтеплоэнерго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Трофимова Дарья Владимировна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Инженер по эксплуатации теплоэнергетического оборудования 1 категории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МУП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Кольчугтеплоэнерго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Кочмарева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Ирина Геннадьевна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"Уют"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Казарина Ирина Петровна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Инженер технического обслуживания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 xml:space="preserve">ГБУСО ВО "Ковровский специальный дом-интернат престарелых и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инвалидов"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lastRenderedPageBreak/>
              <w:t>Анисимов Николай Николаевич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Урванцев Юрий Николаевич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Козлов Виктор Леонидович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Начальник бюро ОГЭ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Кузнецов Андрей Юрьевич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Митенков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Начальник цеха 624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ПАО "Гусь-Агро"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Медведев 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Слесарь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ПАО "Гусь-Агро"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 xml:space="preserve">Ануфриев Николай Григорьевич 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42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ПАО "Гусь-Агро"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Палагин Вячеслав Вячеславович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color w:val="000000"/>
                <w:szCs w:val="24"/>
              </w:rPr>
              <w:t>и.о</w:t>
            </w:r>
            <w:proofErr w:type="spellEnd"/>
            <w:r w:rsidRPr="007E37C4">
              <w:rPr>
                <w:rFonts w:ascii="Times New Roman" w:hAnsi="Times New Roman"/>
                <w:color w:val="000000"/>
                <w:szCs w:val="24"/>
              </w:rPr>
              <w:t>. главного инженера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ПАО "Гусь-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Агро"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lastRenderedPageBreak/>
              <w:t xml:space="preserve">Дергунов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Техник-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Винербергер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Кирпич"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Ткач Алла Анатольевна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color w:val="000000"/>
                <w:szCs w:val="24"/>
              </w:rPr>
              <w:t>Инмпектирующий</w:t>
            </w:r>
            <w:proofErr w:type="spellEnd"/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Винербергер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Кирпич"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Зайцев Александр Игоревич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Рентал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альянс"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Капалев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Игорь Сергеевич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ГУ УПРФ в Александровском районе Владимирской области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Абрамов Виктор Владимирович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Руководитель группы автоматизации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Аскона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Проперти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Канчук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7E37C4">
              <w:rPr>
                <w:rFonts w:ascii="Times New Roman" w:hAnsi="Times New Roman"/>
                <w:color w:val="000000"/>
                <w:szCs w:val="24"/>
              </w:rPr>
              <w:t>теплосантехнической</w:t>
            </w:r>
            <w:proofErr w:type="spellEnd"/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 части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Аскона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Проперти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Урзов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Аскона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Проперти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Ведяшкин Александр Ильич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Судогодское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РТП"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Марвиев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Ильфат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Ахтямович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Винербергер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Кирпич"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Зайцев Александр Игоревич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"Строителей 1"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"Владимирская 17"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"Строителей 2"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"Надежда"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"Единство"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ТСН "Владимирская 15"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Рянина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Анна Федоровна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ТСЖ 134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Вавакина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Наталья Евгеньевна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Хова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трамико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Евстегнеев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Евгений Владимирович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Директор по производству и техническому обслуживанию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Хова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трамико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Осипатов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Александр Сергеевич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Хова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трамико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Шишов Вячеслав Сергеевич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Хова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трамико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Герасимов Владимир Владимирович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"Атланта"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Урзов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Андрей </w:t>
            </w:r>
            <w:r w:rsidRPr="007E37C4">
              <w:rPr>
                <w:rFonts w:ascii="Times New Roman" w:hAnsi="Times New Roman"/>
                <w:szCs w:val="24"/>
              </w:rPr>
              <w:lastRenderedPageBreak/>
              <w:t>Борисович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"Производственное объединение КВМ"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Егоров Сергей Михайлович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Механик-энергетик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"Здоровые продукты"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Маркин Роман Вадимович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ООО "Здоровые продукты"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Маркин Роман Вадимович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"Хлеб Мещеры"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Головашов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Андрей Валентинович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АО "Хлеб Мещеры"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Полицын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Михаил Николаевич</w:t>
            </w:r>
          </w:p>
        </w:tc>
        <w:tc>
          <w:tcPr>
            <w:tcW w:w="1851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ЗАО НТЦ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Владипор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Петренко Олег Витальевич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ЗАО НТЦ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Владипор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Рузаук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Роман Дмитриевич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ЗАО НТЦ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Владипор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E37C4">
              <w:rPr>
                <w:rFonts w:ascii="Times New Roman" w:hAnsi="Times New Roman"/>
                <w:szCs w:val="24"/>
              </w:rPr>
              <w:t>Рузаук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 xml:space="preserve">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2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  <w:bookmarkStart w:id="0" w:name="_GoBack"/>
            <w:bookmarkEnd w:id="0"/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99579F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0C62D5" w:rsidRPr="007E37C4" w:rsidTr="007E37C4">
        <w:trPr>
          <w:trHeight w:val="315"/>
          <w:jc w:val="center"/>
        </w:trPr>
        <w:tc>
          <w:tcPr>
            <w:tcW w:w="770" w:type="dxa"/>
            <w:vAlign w:val="center"/>
          </w:tcPr>
          <w:p w:rsidR="000C62D5" w:rsidRPr="007E37C4" w:rsidRDefault="000C62D5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94" w:type="dxa"/>
            <w:noWrap/>
          </w:tcPr>
          <w:p w:rsidR="000C62D5" w:rsidRPr="007E37C4" w:rsidRDefault="000C62D5" w:rsidP="00594CC1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ЗАО НТЦ "</w:t>
            </w:r>
            <w:proofErr w:type="spellStart"/>
            <w:r w:rsidRPr="007E37C4">
              <w:rPr>
                <w:rFonts w:ascii="Times New Roman" w:hAnsi="Times New Roman"/>
                <w:szCs w:val="24"/>
              </w:rPr>
              <w:t>Владипор</w:t>
            </w:r>
            <w:proofErr w:type="spellEnd"/>
            <w:r w:rsidRPr="007E37C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58" w:type="dxa"/>
            <w:noWrap/>
          </w:tcPr>
          <w:p w:rsidR="000C62D5" w:rsidRPr="007E37C4" w:rsidRDefault="000C62D5" w:rsidP="00297068">
            <w:pPr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Зорина Анна Александровна</w:t>
            </w:r>
          </w:p>
        </w:tc>
        <w:tc>
          <w:tcPr>
            <w:tcW w:w="1851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E3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0C62D5" w:rsidRPr="007E37C4" w:rsidRDefault="000C62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C62D5" w:rsidRPr="007E37C4" w:rsidRDefault="000C62D5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7E3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0C62D5" w:rsidRPr="007E37C4" w:rsidRDefault="000C62D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E37C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10" w:rsidRDefault="00E32B10">
      <w:r>
        <w:separator/>
      </w:r>
    </w:p>
  </w:endnote>
  <w:endnote w:type="continuationSeparator" w:id="0">
    <w:p w:rsidR="00E32B10" w:rsidRDefault="00E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10" w:rsidRDefault="00E32B10">
      <w:r>
        <w:separator/>
      </w:r>
    </w:p>
  </w:footnote>
  <w:footnote w:type="continuationSeparator" w:id="0">
    <w:p w:rsidR="00E32B10" w:rsidRDefault="00E3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4C88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C065E"/>
    <w:rsid w:val="000C508B"/>
    <w:rsid w:val="000C62D5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4F7CE9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307AC"/>
    <w:rsid w:val="0073596D"/>
    <w:rsid w:val="007360E0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3FA7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5EC0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D00"/>
    <w:rsid w:val="00DD1A1A"/>
    <w:rsid w:val="00DD7B9C"/>
    <w:rsid w:val="00E2340F"/>
    <w:rsid w:val="00E301AD"/>
    <w:rsid w:val="00E32B10"/>
    <w:rsid w:val="00E57D19"/>
    <w:rsid w:val="00E63805"/>
    <w:rsid w:val="00E67C71"/>
    <w:rsid w:val="00E82E7E"/>
    <w:rsid w:val="00EC762D"/>
    <w:rsid w:val="00ED19D3"/>
    <w:rsid w:val="00F17E29"/>
    <w:rsid w:val="00F22851"/>
    <w:rsid w:val="00F24C88"/>
    <w:rsid w:val="00F3038B"/>
    <w:rsid w:val="00F30CBA"/>
    <w:rsid w:val="00F476A7"/>
    <w:rsid w:val="00F726A8"/>
    <w:rsid w:val="00FA0F8A"/>
    <w:rsid w:val="00FA4E8F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2020-12-16T08:16:00Z</cp:lastPrinted>
  <dcterms:created xsi:type="dcterms:W3CDTF">2020-12-14T13:15:00Z</dcterms:created>
  <dcterms:modified xsi:type="dcterms:W3CDTF">2020-12-16T08:16:00Z</dcterms:modified>
</cp:coreProperties>
</file>