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AC" w:rsidRDefault="007F56AC">
      <w:bookmarkStart w:id="0" w:name="_GoBack"/>
      <w:bookmarkEnd w:id="0"/>
    </w:p>
    <w:p w:rsidR="007F56AC" w:rsidRDefault="007F56AC" w:rsidP="007F56AC">
      <w:pPr>
        <w:pStyle w:val="a4"/>
        <w:tabs>
          <w:tab w:val="left" w:pos="709"/>
          <w:tab w:val="left" w:pos="851"/>
        </w:tabs>
        <w:spacing w:line="360" w:lineRule="auto"/>
        <w:ind w:left="0"/>
        <w:jc w:val="center"/>
        <w:rPr>
          <w:b/>
          <w:sz w:val="28"/>
          <w:szCs w:val="24"/>
          <w:u w:val="single"/>
        </w:rPr>
      </w:pPr>
      <w:r w:rsidRPr="00CF2F67">
        <w:rPr>
          <w:b/>
          <w:sz w:val="28"/>
          <w:szCs w:val="24"/>
          <w:u w:val="single"/>
        </w:rPr>
        <w:t xml:space="preserve">Анализ причин аварийности и травматизма </w:t>
      </w:r>
    </w:p>
    <w:p w:rsidR="007F56AC" w:rsidRPr="00CF2F67" w:rsidRDefault="007F56AC" w:rsidP="007F56AC">
      <w:pPr>
        <w:pStyle w:val="a4"/>
        <w:tabs>
          <w:tab w:val="left" w:pos="709"/>
          <w:tab w:val="left" w:pos="851"/>
        </w:tabs>
        <w:spacing w:line="360" w:lineRule="auto"/>
        <w:ind w:left="0"/>
        <w:jc w:val="center"/>
        <w:rPr>
          <w:b/>
          <w:sz w:val="28"/>
          <w:szCs w:val="24"/>
          <w:u w:val="single"/>
        </w:rPr>
      </w:pPr>
      <w:r w:rsidRPr="00CF2F67">
        <w:rPr>
          <w:b/>
          <w:sz w:val="28"/>
          <w:szCs w:val="24"/>
          <w:u w:val="single"/>
        </w:rPr>
        <w:t>на поднадзорных предприятиях</w:t>
      </w:r>
    </w:p>
    <w:p w:rsidR="007F56AC" w:rsidRDefault="007F56AC" w:rsidP="007F56AC">
      <w:pPr>
        <w:spacing w:line="360" w:lineRule="auto"/>
        <w:jc w:val="center"/>
        <w:rPr>
          <w:b/>
          <w:sz w:val="28"/>
          <w:szCs w:val="28"/>
        </w:rPr>
      </w:pPr>
    </w:p>
    <w:p w:rsidR="007F56AC" w:rsidRDefault="007F56AC" w:rsidP="007F56AC">
      <w:pPr>
        <w:spacing w:line="360" w:lineRule="auto"/>
        <w:jc w:val="center"/>
        <w:rPr>
          <w:b/>
          <w:sz w:val="28"/>
          <w:szCs w:val="28"/>
        </w:rPr>
      </w:pPr>
    </w:p>
    <w:p w:rsidR="007F56AC" w:rsidRPr="00762212" w:rsidRDefault="007F56AC" w:rsidP="007F56AC">
      <w:pPr>
        <w:pStyle w:val="a4"/>
        <w:spacing w:line="360" w:lineRule="auto"/>
        <w:ind w:left="5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  </w:t>
      </w:r>
      <w:r w:rsidRPr="00762212">
        <w:rPr>
          <w:b/>
          <w:sz w:val="28"/>
          <w:szCs w:val="28"/>
        </w:rPr>
        <w:t>Аварийность.</w:t>
      </w:r>
    </w:p>
    <w:p w:rsidR="007F56AC" w:rsidRDefault="007F56AC" w:rsidP="007F56AC">
      <w:pPr>
        <w:spacing w:line="360" w:lineRule="auto"/>
        <w:ind w:firstLine="708"/>
        <w:jc w:val="both"/>
        <w:rPr>
          <w:sz w:val="28"/>
          <w:szCs w:val="28"/>
        </w:rPr>
      </w:pPr>
      <w:r w:rsidRPr="00115E55">
        <w:rPr>
          <w:sz w:val="28"/>
          <w:szCs w:val="28"/>
        </w:rPr>
        <w:t>За 3 месяца 201</w:t>
      </w:r>
      <w:r>
        <w:rPr>
          <w:sz w:val="28"/>
          <w:szCs w:val="28"/>
        </w:rPr>
        <w:t>8</w:t>
      </w:r>
      <w:r w:rsidRPr="00115E55">
        <w:rPr>
          <w:sz w:val="28"/>
          <w:szCs w:val="28"/>
        </w:rPr>
        <w:t xml:space="preserve"> года </w:t>
      </w:r>
      <w:r>
        <w:rPr>
          <w:sz w:val="28"/>
          <w:szCs w:val="28"/>
        </w:rPr>
        <w:t>в Центральном управлении Ростехнадзора</w:t>
      </w:r>
      <w:r w:rsidRPr="00115E55">
        <w:rPr>
          <w:sz w:val="28"/>
          <w:szCs w:val="28"/>
        </w:rPr>
        <w:t xml:space="preserve"> </w:t>
      </w:r>
      <w:r>
        <w:rPr>
          <w:sz w:val="28"/>
          <w:szCs w:val="28"/>
        </w:rPr>
        <w:t>зар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гистрировано 8</w:t>
      </w:r>
      <w:r w:rsidRPr="00115E55">
        <w:rPr>
          <w:sz w:val="28"/>
          <w:szCs w:val="28"/>
        </w:rPr>
        <w:t xml:space="preserve"> аварий</w:t>
      </w:r>
      <w:r>
        <w:rPr>
          <w:sz w:val="28"/>
          <w:szCs w:val="28"/>
        </w:rPr>
        <w:t xml:space="preserve"> (2 – в </w:t>
      </w:r>
      <w:proofErr w:type="spellStart"/>
      <w:r>
        <w:rPr>
          <w:sz w:val="28"/>
          <w:szCs w:val="28"/>
        </w:rPr>
        <w:t>элекроэнергетике</w:t>
      </w:r>
      <w:proofErr w:type="spellEnd"/>
      <w:r>
        <w:rPr>
          <w:sz w:val="28"/>
          <w:szCs w:val="28"/>
        </w:rPr>
        <w:t>, 6 – в сфере надзора за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мышленной безопасностью)</w:t>
      </w:r>
      <w:r w:rsidRPr="00115E55">
        <w:rPr>
          <w:sz w:val="28"/>
          <w:szCs w:val="28"/>
        </w:rPr>
        <w:t xml:space="preserve">, в результате которых пострадал </w:t>
      </w:r>
      <w:r>
        <w:rPr>
          <w:sz w:val="28"/>
          <w:szCs w:val="28"/>
        </w:rPr>
        <w:t>1</w:t>
      </w:r>
      <w:r w:rsidRPr="00115E55">
        <w:rPr>
          <w:sz w:val="28"/>
          <w:szCs w:val="28"/>
        </w:rPr>
        <w:t xml:space="preserve"> человек </w:t>
      </w:r>
      <w:r>
        <w:rPr>
          <w:sz w:val="28"/>
          <w:szCs w:val="28"/>
        </w:rPr>
        <w:t>(</w:t>
      </w:r>
      <w:r w:rsidRPr="00115E55">
        <w:rPr>
          <w:sz w:val="28"/>
          <w:szCs w:val="28"/>
        </w:rPr>
        <w:t>т</w:t>
      </w:r>
      <w:r w:rsidRPr="00115E55">
        <w:rPr>
          <w:sz w:val="28"/>
          <w:szCs w:val="28"/>
        </w:rPr>
        <w:t>я</w:t>
      </w:r>
      <w:r w:rsidRPr="00115E55">
        <w:rPr>
          <w:sz w:val="28"/>
          <w:szCs w:val="28"/>
        </w:rPr>
        <w:t>желы</w:t>
      </w:r>
      <w:r>
        <w:rPr>
          <w:sz w:val="28"/>
          <w:szCs w:val="28"/>
        </w:rPr>
        <w:t>е</w:t>
      </w:r>
      <w:r w:rsidRPr="00115E55">
        <w:rPr>
          <w:sz w:val="28"/>
          <w:szCs w:val="28"/>
        </w:rPr>
        <w:t xml:space="preserve"> </w:t>
      </w:r>
      <w:r>
        <w:rPr>
          <w:sz w:val="28"/>
          <w:szCs w:val="28"/>
        </w:rPr>
        <w:t>последствия)</w:t>
      </w:r>
      <w:r w:rsidRPr="00115E55">
        <w:rPr>
          <w:sz w:val="28"/>
          <w:szCs w:val="28"/>
        </w:rPr>
        <w:t xml:space="preserve">. </w:t>
      </w:r>
    </w:p>
    <w:p w:rsidR="007F56AC" w:rsidRDefault="007F56AC" w:rsidP="007F56AC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972212">
        <w:rPr>
          <w:sz w:val="28"/>
          <w:szCs w:val="28"/>
        </w:rPr>
        <w:t xml:space="preserve"> аналогичн</w:t>
      </w:r>
      <w:r>
        <w:rPr>
          <w:sz w:val="28"/>
          <w:szCs w:val="28"/>
        </w:rPr>
        <w:t>ом</w:t>
      </w:r>
      <w:r w:rsidRPr="00972212">
        <w:rPr>
          <w:sz w:val="28"/>
          <w:szCs w:val="28"/>
        </w:rPr>
        <w:t xml:space="preserve"> период</w:t>
      </w:r>
      <w:r>
        <w:rPr>
          <w:sz w:val="28"/>
          <w:szCs w:val="28"/>
        </w:rPr>
        <w:t>е</w:t>
      </w:r>
      <w:r w:rsidRPr="00972212">
        <w:rPr>
          <w:sz w:val="28"/>
          <w:szCs w:val="28"/>
        </w:rPr>
        <w:t xml:space="preserve"> 201</w:t>
      </w:r>
      <w:r>
        <w:rPr>
          <w:sz w:val="28"/>
          <w:szCs w:val="28"/>
        </w:rPr>
        <w:t>7</w:t>
      </w:r>
      <w:r w:rsidRPr="00972212">
        <w:rPr>
          <w:sz w:val="28"/>
          <w:szCs w:val="28"/>
        </w:rPr>
        <w:t xml:space="preserve"> года </w:t>
      </w:r>
      <w:r>
        <w:rPr>
          <w:sz w:val="28"/>
          <w:szCs w:val="28"/>
        </w:rPr>
        <w:t>зарегистрировано</w:t>
      </w:r>
      <w:r w:rsidRPr="00972212">
        <w:rPr>
          <w:sz w:val="28"/>
          <w:szCs w:val="28"/>
        </w:rPr>
        <w:t xml:space="preserve"> 5 аварий</w:t>
      </w:r>
      <w:r>
        <w:rPr>
          <w:sz w:val="28"/>
          <w:szCs w:val="28"/>
        </w:rPr>
        <w:t xml:space="preserve"> (в сфере надзора за промышленной безопасностью). </w:t>
      </w:r>
    </w:p>
    <w:p w:rsidR="007F56AC" w:rsidRDefault="007F56AC"/>
    <w:tbl>
      <w:tblPr>
        <w:tblW w:w="9354" w:type="dxa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2552"/>
        <w:gridCol w:w="845"/>
        <w:gridCol w:w="949"/>
        <w:gridCol w:w="820"/>
        <w:gridCol w:w="778"/>
        <w:gridCol w:w="686"/>
        <w:gridCol w:w="751"/>
        <w:gridCol w:w="606"/>
        <w:gridCol w:w="659"/>
        <w:gridCol w:w="708"/>
      </w:tblGrid>
      <w:tr w:rsidR="00684188" w:rsidRPr="00115E55" w:rsidTr="004666D4">
        <w:trPr>
          <w:trHeight w:val="288"/>
          <w:jc w:val="center"/>
        </w:trPr>
        <w:tc>
          <w:tcPr>
            <w:tcW w:w="935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4188" w:rsidRPr="00115E55" w:rsidRDefault="00684188" w:rsidP="003746BD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4188" w:rsidRPr="00115E55" w:rsidTr="004666D4">
        <w:trPr>
          <w:cantSplit/>
          <w:trHeight w:val="1876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188" w:rsidRPr="00115E55" w:rsidRDefault="00684188" w:rsidP="00B74382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15E55">
              <w:rPr>
                <w:b/>
                <w:bCs/>
                <w:color w:val="000000"/>
                <w:sz w:val="28"/>
                <w:szCs w:val="28"/>
              </w:rPr>
              <w:t>Аварийность</w:t>
            </w:r>
          </w:p>
        </w:tc>
        <w:tc>
          <w:tcPr>
            <w:tcW w:w="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4188" w:rsidRPr="00115E55" w:rsidRDefault="00684188" w:rsidP="003746BD">
            <w:pPr>
              <w:spacing w:line="360" w:lineRule="auto"/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5E5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4188" w:rsidRDefault="00684188" w:rsidP="003746BD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5E55">
              <w:rPr>
                <w:b/>
                <w:bCs/>
                <w:color w:val="000000"/>
                <w:sz w:val="22"/>
                <w:szCs w:val="22"/>
              </w:rPr>
              <w:t>М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осковская </w:t>
            </w:r>
          </w:p>
          <w:p w:rsidR="00684188" w:rsidRPr="00115E55" w:rsidRDefault="00684188" w:rsidP="003746BD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4188" w:rsidRDefault="00684188" w:rsidP="003746BD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Смоленская </w:t>
            </w:r>
          </w:p>
          <w:p w:rsidR="00684188" w:rsidRPr="00115E55" w:rsidRDefault="00684188" w:rsidP="003746BD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4188" w:rsidRDefault="00684188" w:rsidP="003746BD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Тверская </w:t>
            </w:r>
          </w:p>
          <w:p w:rsidR="00684188" w:rsidRPr="00115E55" w:rsidRDefault="00684188" w:rsidP="003746BD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4188" w:rsidRPr="00115E55" w:rsidRDefault="00684188" w:rsidP="003746BD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Калинингра</w:t>
            </w:r>
            <w:r>
              <w:rPr>
                <w:b/>
                <w:bCs/>
                <w:color w:val="000000"/>
                <w:sz w:val="22"/>
                <w:szCs w:val="22"/>
              </w:rPr>
              <w:t>д</w:t>
            </w:r>
            <w:r>
              <w:rPr>
                <w:b/>
                <w:bCs/>
                <w:color w:val="000000"/>
                <w:sz w:val="22"/>
                <w:szCs w:val="22"/>
              </w:rPr>
              <w:t>ская область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4188" w:rsidRPr="00115E55" w:rsidRDefault="00684188" w:rsidP="003746BD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Ярославская область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4188" w:rsidRPr="00115E55" w:rsidRDefault="00684188" w:rsidP="003746BD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Костромская область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4188" w:rsidRDefault="00684188" w:rsidP="003746BD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Ивановская </w:t>
            </w:r>
          </w:p>
          <w:p w:rsidR="00684188" w:rsidRPr="00115E55" w:rsidRDefault="00684188" w:rsidP="003746BD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684188" w:rsidRPr="00115E55" w:rsidRDefault="00684188" w:rsidP="003746BD">
            <w:pPr>
              <w:ind w:left="113" w:right="11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Владимирская область</w:t>
            </w:r>
          </w:p>
        </w:tc>
      </w:tr>
      <w:tr w:rsidR="00684188" w:rsidRPr="00115E55" w:rsidTr="004666D4">
        <w:trPr>
          <w:trHeight w:val="28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188" w:rsidRPr="00115E55" w:rsidRDefault="005F6249" w:rsidP="003746BD">
            <w:pPr>
              <w:rPr>
                <w:color w:val="000000"/>
                <w:sz w:val="28"/>
                <w:szCs w:val="28"/>
              </w:rPr>
            </w:pPr>
            <w:r w:rsidRPr="005F6249">
              <w:rPr>
                <w:sz w:val="28"/>
                <w:szCs w:val="28"/>
              </w:rPr>
              <w:t>Надзор за объе</w:t>
            </w:r>
            <w:r w:rsidRPr="005F6249">
              <w:rPr>
                <w:sz w:val="28"/>
                <w:szCs w:val="28"/>
              </w:rPr>
              <w:t>к</w:t>
            </w:r>
            <w:r w:rsidRPr="005F6249">
              <w:rPr>
                <w:sz w:val="28"/>
                <w:szCs w:val="28"/>
              </w:rPr>
              <w:t>тами нефтехим</w:t>
            </w:r>
            <w:r w:rsidRPr="005F6249">
              <w:rPr>
                <w:sz w:val="28"/>
                <w:szCs w:val="28"/>
              </w:rPr>
              <w:t>и</w:t>
            </w:r>
            <w:r w:rsidRPr="005F6249">
              <w:rPr>
                <w:sz w:val="28"/>
                <w:szCs w:val="28"/>
              </w:rPr>
              <w:t>ческой</w:t>
            </w:r>
            <w:r>
              <w:rPr>
                <w:sz w:val="28"/>
                <w:szCs w:val="28"/>
              </w:rPr>
              <w:t xml:space="preserve"> промы</w:t>
            </w:r>
            <w:r>
              <w:rPr>
                <w:sz w:val="28"/>
                <w:szCs w:val="28"/>
              </w:rPr>
              <w:t>ш</w:t>
            </w:r>
            <w:r>
              <w:rPr>
                <w:sz w:val="28"/>
                <w:szCs w:val="28"/>
              </w:rPr>
              <w:t>ленности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88" w:rsidRPr="00115E55" w:rsidRDefault="005F6249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5F6249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4188" w:rsidRPr="00115E55" w:rsidTr="004666D4">
        <w:trPr>
          <w:trHeight w:val="28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188" w:rsidRPr="00115E55" w:rsidRDefault="00684188" w:rsidP="003746BD">
            <w:pPr>
              <w:rPr>
                <w:color w:val="000000"/>
                <w:sz w:val="28"/>
                <w:szCs w:val="28"/>
              </w:rPr>
            </w:pPr>
            <w:r w:rsidRPr="00115E55">
              <w:rPr>
                <w:sz w:val="28"/>
                <w:szCs w:val="28"/>
              </w:rPr>
              <w:t>Надзор за объе</w:t>
            </w:r>
            <w:r w:rsidRPr="00115E55">
              <w:rPr>
                <w:sz w:val="28"/>
                <w:szCs w:val="28"/>
              </w:rPr>
              <w:t>к</w:t>
            </w:r>
            <w:r w:rsidRPr="00115E55">
              <w:rPr>
                <w:sz w:val="28"/>
                <w:szCs w:val="28"/>
              </w:rPr>
              <w:t>тами газораспр</w:t>
            </w:r>
            <w:r w:rsidRPr="00115E55">
              <w:rPr>
                <w:sz w:val="28"/>
                <w:szCs w:val="28"/>
              </w:rPr>
              <w:t>е</w:t>
            </w:r>
            <w:r w:rsidRPr="00115E55">
              <w:rPr>
                <w:sz w:val="28"/>
                <w:szCs w:val="28"/>
              </w:rPr>
              <w:t xml:space="preserve">деления и </w:t>
            </w:r>
            <w:proofErr w:type="spellStart"/>
            <w:r w:rsidRPr="00115E55">
              <w:rPr>
                <w:sz w:val="28"/>
                <w:szCs w:val="28"/>
              </w:rPr>
              <w:t>газоп</w:t>
            </w:r>
            <w:r w:rsidRPr="00115E55">
              <w:rPr>
                <w:sz w:val="28"/>
                <w:szCs w:val="28"/>
              </w:rPr>
              <w:t>о</w:t>
            </w:r>
            <w:r w:rsidRPr="00115E55">
              <w:rPr>
                <w:sz w:val="28"/>
                <w:szCs w:val="28"/>
              </w:rPr>
              <w:t>требления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88" w:rsidRPr="00115E55" w:rsidRDefault="005F6249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5F6249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5F6249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D01BCF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4188" w:rsidRPr="00115E55" w:rsidTr="004666D4">
        <w:trPr>
          <w:trHeight w:val="28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4188" w:rsidRPr="00115E55" w:rsidRDefault="00684188" w:rsidP="003746BD">
            <w:pPr>
              <w:rPr>
                <w:sz w:val="28"/>
                <w:szCs w:val="28"/>
              </w:rPr>
            </w:pPr>
            <w:r w:rsidRPr="00115E55">
              <w:rPr>
                <w:color w:val="000000"/>
                <w:sz w:val="28"/>
                <w:szCs w:val="28"/>
              </w:rPr>
              <w:t>Надзор за подъе</w:t>
            </w:r>
            <w:r w:rsidRPr="00115E55">
              <w:rPr>
                <w:color w:val="000000"/>
                <w:sz w:val="28"/>
                <w:szCs w:val="28"/>
              </w:rPr>
              <w:t>м</w:t>
            </w:r>
            <w:r w:rsidRPr="00115E55">
              <w:rPr>
                <w:color w:val="000000"/>
                <w:sz w:val="28"/>
                <w:szCs w:val="28"/>
              </w:rPr>
              <w:t>ными сооружен</w:t>
            </w:r>
            <w:r w:rsidRPr="00115E55">
              <w:rPr>
                <w:color w:val="000000"/>
                <w:sz w:val="28"/>
                <w:szCs w:val="28"/>
              </w:rPr>
              <w:t>и</w:t>
            </w:r>
            <w:r w:rsidRPr="00115E55">
              <w:rPr>
                <w:color w:val="000000"/>
                <w:sz w:val="28"/>
                <w:szCs w:val="28"/>
              </w:rPr>
              <w:t>ями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88" w:rsidRPr="00115E55" w:rsidRDefault="005F6249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5F6249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D01BCF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4188" w:rsidRPr="00115E55" w:rsidTr="004666D4">
        <w:trPr>
          <w:trHeight w:val="58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84188" w:rsidRPr="00115E55" w:rsidRDefault="00684188" w:rsidP="003746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15E55">
              <w:rPr>
                <w:b/>
                <w:bCs/>
                <w:color w:val="000000"/>
                <w:sz w:val="28"/>
                <w:szCs w:val="28"/>
              </w:rPr>
              <w:t xml:space="preserve">Всего </w:t>
            </w:r>
          </w:p>
          <w:p w:rsidR="00684188" w:rsidRDefault="00684188" w:rsidP="003746BD">
            <w:pPr>
              <w:rPr>
                <w:b/>
                <w:bCs/>
                <w:color w:val="000000"/>
                <w:sz w:val="28"/>
                <w:szCs w:val="28"/>
              </w:rPr>
            </w:pPr>
            <w:proofErr w:type="gramStart"/>
            <w:r w:rsidRPr="00115E55">
              <w:rPr>
                <w:b/>
                <w:bCs/>
                <w:color w:val="000000"/>
                <w:sz w:val="28"/>
                <w:szCs w:val="28"/>
              </w:rPr>
              <w:t>(в области пр</w:t>
            </w:r>
            <w:r w:rsidRPr="00115E55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115E55">
              <w:rPr>
                <w:b/>
                <w:bCs/>
                <w:color w:val="000000"/>
                <w:sz w:val="28"/>
                <w:szCs w:val="28"/>
              </w:rPr>
              <w:t xml:space="preserve">мышленной </w:t>
            </w:r>
            <w:proofErr w:type="gramEnd"/>
          </w:p>
          <w:p w:rsidR="00684188" w:rsidRPr="00115E55" w:rsidRDefault="00684188" w:rsidP="003746BD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15E55">
              <w:rPr>
                <w:b/>
                <w:bCs/>
                <w:color w:val="000000"/>
                <w:sz w:val="28"/>
                <w:szCs w:val="28"/>
              </w:rPr>
              <w:t>безопасности)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88" w:rsidRPr="00115E55" w:rsidRDefault="005F6249" w:rsidP="004666D4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7F56AC" w:rsidRDefault="005F6249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F56A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7F56AC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7F56AC" w:rsidRDefault="005F6249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F56A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7F56AC" w:rsidRDefault="005F6249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 w:rsidRPr="007F56A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7F56AC" w:rsidRDefault="00684188" w:rsidP="004666D4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15E55" w:rsidRDefault="00684188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7CC0" w:rsidRPr="00115E55" w:rsidTr="007F56AC">
        <w:trPr>
          <w:trHeight w:val="497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87CC0" w:rsidRPr="00115E55" w:rsidRDefault="00687CC0" w:rsidP="003746B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ЭНЕРГОНАДЗОР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6D4" w:rsidRDefault="004666D4" w:rsidP="004666D4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687CC0" w:rsidRPr="00115E55" w:rsidRDefault="005F6249" w:rsidP="004666D4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CC0" w:rsidRPr="00115E55" w:rsidRDefault="00687CC0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66D4" w:rsidRDefault="004666D4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687CC0" w:rsidRPr="00115E55" w:rsidRDefault="005F6249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CC0" w:rsidRPr="00115E55" w:rsidRDefault="00687CC0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CC0" w:rsidRPr="00115E55" w:rsidRDefault="00687CC0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CC0" w:rsidRPr="00115E55" w:rsidRDefault="00687CC0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CC0" w:rsidRPr="00115E55" w:rsidRDefault="00687CC0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CC0" w:rsidRPr="00115E55" w:rsidRDefault="00687CC0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CC0" w:rsidRPr="00115E55" w:rsidRDefault="00687CC0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F56AC" w:rsidRPr="00115E55" w:rsidTr="004666D4">
        <w:trPr>
          <w:trHeight w:val="588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56AC" w:rsidRDefault="007F56AC" w:rsidP="003746BD">
            <w:pPr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56AC" w:rsidRDefault="007F56AC" w:rsidP="004666D4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AC" w:rsidRPr="007F56AC" w:rsidRDefault="007F56AC" w:rsidP="004666D4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F56AC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AC" w:rsidRPr="007F56AC" w:rsidRDefault="007F56AC" w:rsidP="004666D4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F56AC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AC" w:rsidRPr="007F56AC" w:rsidRDefault="007F56AC" w:rsidP="004666D4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F56AC"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AC" w:rsidRPr="007F56AC" w:rsidRDefault="007F56AC" w:rsidP="004666D4">
            <w:pPr>
              <w:spacing w:line="360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7F56AC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AC" w:rsidRPr="00115E55" w:rsidRDefault="007F56AC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AC" w:rsidRPr="00115E55" w:rsidRDefault="007F56AC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AC" w:rsidRPr="00115E55" w:rsidRDefault="007F56AC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F56AC" w:rsidRPr="00115E55" w:rsidRDefault="007F56AC" w:rsidP="004666D4">
            <w:pP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684188" w:rsidRDefault="00684188" w:rsidP="00684188">
      <w:pPr>
        <w:spacing w:line="360" w:lineRule="auto"/>
        <w:ind w:firstLine="708"/>
        <w:jc w:val="both"/>
        <w:rPr>
          <w:sz w:val="28"/>
          <w:szCs w:val="28"/>
        </w:rPr>
      </w:pPr>
    </w:p>
    <w:p w:rsidR="00DA2264" w:rsidRDefault="00DA2264" w:rsidP="00684188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98433A" w:rsidRPr="00B738B3" w:rsidRDefault="0098433A" w:rsidP="00684188">
      <w:pPr>
        <w:spacing w:line="360" w:lineRule="auto"/>
        <w:ind w:firstLine="708"/>
        <w:jc w:val="both"/>
        <w:rPr>
          <w:b/>
          <w:sz w:val="28"/>
          <w:szCs w:val="28"/>
          <w:u w:val="single"/>
        </w:rPr>
      </w:pPr>
      <w:r w:rsidRPr="00B738B3">
        <w:rPr>
          <w:b/>
          <w:sz w:val="28"/>
          <w:szCs w:val="28"/>
          <w:u w:val="single"/>
        </w:rPr>
        <w:t>Промышленная безопасность</w:t>
      </w:r>
    </w:p>
    <w:p w:rsidR="004666D4" w:rsidRPr="004666D4" w:rsidRDefault="004666D4" w:rsidP="00684188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4666D4">
        <w:rPr>
          <w:b/>
          <w:sz w:val="28"/>
          <w:szCs w:val="28"/>
        </w:rPr>
        <w:t>Надзор за объектами нефтехимической промышленности</w:t>
      </w:r>
    </w:p>
    <w:p w:rsidR="005F6249" w:rsidRPr="007F56AC" w:rsidRDefault="007F56AC" w:rsidP="0030451B">
      <w:pPr>
        <w:pStyle w:val="a4"/>
        <w:numPr>
          <w:ilvl w:val="0"/>
          <w:numId w:val="8"/>
        </w:numPr>
        <w:tabs>
          <w:tab w:val="left" w:pos="1134"/>
        </w:tabs>
        <w:suppressAutoHyphens/>
        <w:spacing w:line="360" w:lineRule="auto"/>
        <w:ind w:left="0" w:firstLine="720"/>
        <w:jc w:val="both"/>
        <w:rPr>
          <w:sz w:val="28"/>
        </w:rPr>
      </w:pPr>
      <w:r w:rsidRPr="007F56AC">
        <w:rPr>
          <w:sz w:val="28"/>
        </w:rPr>
        <w:t xml:space="preserve">27 января 2018 года </w:t>
      </w:r>
      <w:r>
        <w:rPr>
          <w:sz w:val="28"/>
        </w:rPr>
        <w:t>в</w:t>
      </w:r>
      <w:r w:rsidRPr="007F56AC">
        <w:rPr>
          <w:sz w:val="28"/>
        </w:rPr>
        <w:t xml:space="preserve"> </w:t>
      </w:r>
      <w:r w:rsidR="005F6249" w:rsidRPr="007F56AC">
        <w:rPr>
          <w:sz w:val="28"/>
        </w:rPr>
        <w:t>АО «Серпуховская нефтебаза»</w:t>
      </w:r>
      <w:r w:rsidRPr="007F56AC">
        <w:rPr>
          <w:sz w:val="28"/>
        </w:rPr>
        <w:t xml:space="preserve"> </w:t>
      </w:r>
      <w:r w:rsidR="005F6249" w:rsidRPr="007F56AC">
        <w:rPr>
          <w:sz w:val="28"/>
        </w:rPr>
        <w:t xml:space="preserve">произошел взрыв </w:t>
      </w:r>
      <w:proofErr w:type="spellStart"/>
      <w:r w:rsidR="005F6249" w:rsidRPr="007F56AC">
        <w:rPr>
          <w:sz w:val="28"/>
        </w:rPr>
        <w:t>газовоздушной</w:t>
      </w:r>
      <w:proofErr w:type="spellEnd"/>
      <w:r w:rsidR="005F6249" w:rsidRPr="007F56AC">
        <w:rPr>
          <w:sz w:val="28"/>
        </w:rPr>
        <w:t xml:space="preserve"> смеси с последующим возгоранием в РВС-2000 на складе по хранению нефтепродуктов</w:t>
      </w:r>
      <w:r w:rsidR="0044767A">
        <w:rPr>
          <w:sz w:val="28"/>
        </w:rPr>
        <w:t>.</w:t>
      </w:r>
    </w:p>
    <w:p w:rsidR="005F6249" w:rsidRDefault="005F6249" w:rsidP="0030451B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DB38F3">
        <w:rPr>
          <w:sz w:val="28"/>
          <w:szCs w:val="28"/>
        </w:rPr>
        <w:t xml:space="preserve">В результате открытого контакта поверхности работающих погружных нагревателей со смесью паров ДГК и воздуха произошла кратковременная вспышка паровоздушной смеси, приведшая к детонации и разгерметизации резервуара РВС-2000 в верхней части </w:t>
      </w:r>
      <w:r w:rsidR="0044767A">
        <w:rPr>
          <w:sz w:val="28"/>
          <w:szCs w:val="28"/>
        </w:rPr>
        <w:t xml:space="preserve">его </w:t>
      </w:r>
      <w:r w:rsidRPr="00DB38F3">
        <w:rPr>
          <w:sz w:val="28"/>
          <w:szCs w:val="28"/>
        </w:rPr>
        <w:t>крыши.</w:t>
      </w:r>
    </w:p>
    <w:p w:rsidR="005F6249" w:rsidRDefault="005F6249" w:rsidP="0030451B">
      <w:pPr>
        <w:suppressAutoHyphens/>
        <w:spacing w:line="360" w:lineRule="auto"/>
        <w:ind w:firstLine="720"/>
        <w:jc w:val="both"/>
        <w:rPr>
          <w:sz w:val="28"/>
          <w:szCs w:val="28"/>
        </w:rPr>
      </w:pPr>
      <w:r w:rsidRPr="00DB38F3">
        <w:rPr>
          <w:rFonts w:eastAsia="SimSun"/>
          <w:sz w:val="28"/>
          <w:szCs w:val="28"/>
        </w:rPr>
        <w:t xml:space="preserve"> На основании изучения технической документации, осмотра места аварии, опроса должностных лиц комиссия считает, что причинами аварии, приведшей к взрыву </w:t>
      </w:r>
      <w:proofErr w:type="spellStart"/>
      <w:r w:rsidRPr="00DB38F3">
        <w:rPr>
          <w:rFonts w:eastAsia="SimSun"/>
          <w:sz w:val="28"/>
          <w:szCs w:val="28"/>
        </w:rPr>
        <w:t>газовоздушной</w:t>
      </w:r>
      <w:proofErr w:type="spellEnd"/>
      <w:r w:rsidRPr="00DB38F3">
        <w:rPr>
          <w:rFonts w:eastAsia="SimSun"/>
          <w:sz w:val="28"/>
          <w:szCs w:val="28"/>
        </w:rPr>
        <w:t xml:space="preserve"> смеси в резервуаре РВС-2000 на опасном производственном объекте</w:t>
      </w:r>
      <w:r w:rsidR="0044767A">
        <w:rPr>
          <w:rFonts w:eastAsia="SimSun"/>
          <w:sz w:val="28"/>
          <w:szCs w:val="28"/>
        </w:rPr>
        <w:t>:</w:t>
      </w:r>
      <w:r w:rsidRPr="00DB38F3">
        <w:rPr>
          <w:rFonts w:eastAsia="SimSun"/>
          <w:sz w:val="28"/>
          <w:szCs w:val="28"/>
        </w:rPr>
        <w:t xml:space="preserve"> «Площадка нефтебазы по хранению и перевалке нефти и нефтепродуктов» </w:t>
      </w:r>
      <w:r w:rsidRPr="00DB38F3">
        <w:rPr>
          <w:sz w:val="28"/>
          <w:szCs w:val="28"/>
        </w:rPr>
        <w:t>являются:</w:t>
      </w:r>
    </w:p>
    <w:p w:rsidR="005F6249" w:rsidRPr="00DB38F3" w:rsidRDefault="0044767A" w:rsidP="0030451B">
      <w:pPr>
        <w:keepNext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5F6249" w:rsidRPr="00DB38F3">
        <w:rPr>
          <w:sz w:val="28"/>
          <w:szCs w:val="28"/>
        </w:rPr>
        <w:t>истема нагрева нефтепродуктов СНР-48 (48СПКх6)-Т</w:t>
      </w:r>
      <w:proofErr w:type="gramStart"/>
      <w:r w:rsidR="005F6249" w:rsidRPr="00DB38F3">
        <w:rPr>
          <w:sz w:val="28"/>
          <w:szCs w:val="28"/>
        </w:rPr>
        <w:t>2</w:t>
      </w:r>
      <w:proofErr w:type="gramEnd"/>
      <w:r w:rsidR="005F6249" w:rsidRPr="00DB38F3">
        <w:rPr>
          <w:sz w:val="28"/>
          <w:szCs w:val="28"/>
        </w:rPr>
        <w:t>, установле</w:t>
      </w:r>
      <w:r w:rsidR="005F6249" w:rsidRPr="00DB38F3">
        <w:rPr>
          <w:sz w:val="28"/>
          <w:szCs w:val="28"/>
        </w:rPr>
        <w:t>н</w:t>
      </w:r>
      <w:r w:rsidR="005F6249" w:rsidRPr="00DB38F3">
        <w:rPr>
          <w:sz w:val="28"/>
          <w:szCs w:val="28"/>
        </w:rPr>
        <w:t>ная в резервуаре РВС-2000, смонтирована без документации на техническое перевооружение, имеющей положительное заключение экспертизы промы</w:t>
      </w:r>
      <w:r w:rsidR="005F6249" w:rsidRPr="00DB38F3">
        <w:rPr>
          <w:sz w:val="28"/>
          <w:szCs w:val="28"/>
        </w:rPr>
        <w:t>ш</w:t>
      </w:r>
      <w:r w:rsidR="005F6249" w:rsidRPr="00DB38F3">
        <w:rPr>
          <w:sz w:val="28"/>
          <w:szCs w:val="28"/>
        </w:rPr>
        <w:t>ленной безопасности</w:t>
      </w:r>
      <w:r>
        <w:rPr>
          <w:sz w:val="28"/>
          <w:szCs w:val="28"/>
        </w:rPr>
        <w:t>;</w:t>
      </w:r>
      <w:r w:rsidR="005F6249" w:rsidRPr="00DB38F3">
        <w:rPr>
          <w:sz w:val="28"/>
          <w:szCs w:val="28"/>
        </w:rPr>
        <w:t xml:space="preserve"> </w:t>
      </w:r>
    </w:p>
    <w:p w:rsidR="005F6249" w:rsidRPr="00DB38F3" w:rsidRDefault="0044767A" w:rsidP="0030451B">
      <w:pPr>
        <w:keepNext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</w:t>
      </w:r>
      <w:r w:rsidR="005F6249" w:rsidRPr="00DB38F3">
        <w:rPr>
          <w:sz w:val="28"/>
          <w:szCs w:val="28"/>
        </w:rPr>
        <w:t xml:space="preserve">амовоспламенение </w:t>
      </w:r>
      <w:proofErr w:type="spellStart"/>
      <w:r w:rsidR="005F6249" w:rsidRPr="00DB38F3">
        <w:rPr>
          <w:sz w:val="28"/>
          <w:szCs w:val="28"/>
        </w:rPr>
        <w:t>газовоздушной</w:t>
      </w:r>
      <w:proofErr w:type="spellEnd"/>
      <w:r w:rsidR="005F6249" w:rsidRPr="00DB38F3">
        <w:rPr>
          <w:sz w:val="28"/>
          <w:szCs w:val="28"/>
        </w:rPr>
        <w:t xml:space="preserve"> смеси от </w:t>
      </w:r>
      <w:proofErr w:type="spellStart"/>
      <w:r w:rsidR="005F6249" w:rsidRPr="00DB38F3">
        <w:rPr>
          <w:sz w:val="28"/>
          <w:szCs w:val="28"/>
        </w:rPr>
        <w:t>непогруженного</w:t>
      </w:r>
      <w:proofErr w:type="spellEnd"/>
      <w:r w:rsidR="005F6249" w:rsidRPr="00DB38F3">
        <w:rPr>
          <w:sz w:val="28"/>
          <w:szCs w:val="28"/>
        </w:rPr>
        <w:t xml:space="preserve"> в среду электрического стеклопластикового нагревателя системы нагрева нефтепр</w:t>
      </w:r>
      <w:r w:rsidR="005F6249" w:rsidRPr="00DB38F3">
        <w:rPr>
          <w:sz w:val="28"/>
          <w:szCs w:val="28"/>
        </w:rPr>
        <w:t>о</w:t>
      </w:r>
      <w:r w:rsidR="005F6249" w:rsidRPr="00DB38F3">
        <w:rPr>
          <w:sz w:val="28"/>
          <w:szCs w:val="28"/>
        </w:rPr>
        <w:t>дуктов при сливе остатков нефтепродуктов из резервуара РВС-2000 в резул</w:t>
      </w:r>
      <w:r w:rsidR="005F6249" w:rsidRPr="00DB38F3">
        <w:rPr>
          <w:sz w:val="28"/>
          <w:szCs w:val="28"/>
        </w:rPr>
        <w:t>ь</w:t>
      </w:r>
      <w:r w:rsidR="005F6249" w:rsidRPr="00DB38F3">
        <w:rPr>
          <w:sz w:val="28"/>
          <w:szCs w:val="28"/>
        </w:rPr>
        <w:t xml:space="preserve">тате неудовлетворительного </w:t>
      </w:r>
      <w:proofErr w:type="gramStart"/>
      <w:r w:rsidR="005F6249" w:rsidRPr="00DB38F3">
        <w:rPr>
          <w:sz w:val="28"/>
          <w:szCs w:val="28"/>
        </w:rPr>
        <w:t>контроля за</w:t>
      </w:r>
      <w:proofErr w:type="gramEnd"/>
      <w:r w:rsidR="005F6249" w:rsidRPr="00DB38F3">
        <w:rPr>
          <w:sz w:val="28"/>
          <w:szCs w:val="28"/>
        </w:rPr>
        <w:t xml:space="preserve"> регламентированными значениями параметров по ведению технологического процесса.</w:t>
      </w:r>
    </w:p>
    <w:p w:rsidR="005F6249" w:rsidRPr="00DB38F3" w:rsidRDefault="005F6249" w:rsidP="0030451B">
      <w:pPr>
        <w:keepNext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B38F3">
        <w:rPr>
          <w:sz w:val="28"/>
          <w:szCs w:val="28"/>
        </w:rPr>
        <w:t xml:space="preserve"> </w:t>
      </w:r>
      <w:r w:rsidR="00564A12">
        <w:rPr>
          <w:sz w:val="28"/>
          <w:szCs w:val="28"/>
        </w:rPr>
        <w:t>- о</w:t>
      </w:r>
      <w:r w:rsidRPr="00DB38F3">
        <w:rPr>
          <w:sz w:val="28"/>
          <w:szCs w:val="28"/>
        </w:rPr>
        <w:t xml:space="preserve">тсутствие </w:t>
      </w:r>
      <w:proofErr w:type="gramStart"/>
      <w:r w:rsidRPr="00DB38F3">
        <w:rPr>
          <w:sz w:val="28"/>
          <w:szCs w:val="28"/>
        </w:rPr>
        <w:t>контроля за</w:t>
      </w:r>
      <w:proofErr w:type="gramEnd"/>
      <w:r w:rsidRPr="00DB38F3">
        <w:rPr>
          <w:sz w:val="28"/>
          <w:szCs w:val="28"/>
        </w:rPr>
        <w:t xml:space="preserve"> работой системы нагрева нефтепродуктов со стороны должностных лиц и персонала АО «Серпуховская нефтебаза», выр</w:t>
      </w:r>
      <w:r w:rsidRPr="00DB38F3">
        <w:rPr>
          <w:sz w:val="28"/>
          <w:szCs w:val="28"/>
        </w:rPr>
        <w:t>а</w:t>
      </w:r>
      <w:r w:rsidRPr="00DB38F3">
        <w:rPr>
          <w:sz w:val="28"/>
          <w:szCs w:val="28"/>
        </w:rPr>
        <w:t>зившееся в эксплуатации системы нагрев</w:t>
      </w:r>
      <w:r w:rsidR="00564A12">
        <w:rPr>
          <w:sz w:val="28"/>
          <w:szCs w:val="28"/>
        </w:rPr>
        <w:t>а</w:t>
      </w:r>
      <w:r w:rsidRPr="00DB38F3">
        <w:rPr>
          <w:sz w:val="28"/>
          <w:szCs w:val="28"/>
        </w:rPr>
        <w:t xml:space="preserve"> с критическим</w:t>
      </w:r>
      <w:r w:rsidR="00564A12">
        <w:rPr>
          <w:sz w:val="28"/>
          <w:szCs w:val="28"/>
        </w:rPr>
        <w:t xml:space="preserve"> уровнем жидкости в резервуаре;</w:t>
      </w:r>
    </w:p>
    <w:p w:rsidR="005F6249" w:rsidRPr="00DB38F3" w:rsidRDefault="00564A12" w:rsidP="0030451B">
      <w:pPr>
        <w:keepNext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F6249" w:rsidRPr="00DB38F3">
        <w:rPr>
          <w:sz w:val="28"/>
          <w:szCs w:val="28"/>
        </w:rPr>
        <w:t xml:space="preserve"> </w:t>
      </w:r>
      <w:r>
        <w:rPr>
          <w:sz w:val="28"/>
          <w:szCs w:val="28"/>
        </w:rPr>
        <w:t>э</w:t>
      </w:r>
      <w:r w:rsidR="005F6249" w:rsidRPr="00DB38F3">
        <w:rPr>
          <w:sz w:val="28"/>
          <w:szCs w:val="28"/>
        </w:rPr>
        <w:t>ксплуатация системы нагрева нефтепродуктов (ведение работ по п</w:t>
      </w:r>
      <w:r w:rsidR="005F6249" w:rsidRPr="00DB38F3">
        <w:rPr>
          <w:sz w:val="28"/>
          <w:szCs w:val="28"/>
        </w:rPr>
        <w:t>о</w:t>
      </w:r>
      <w:r w:rsidR="005F6249" w:rsidRPr="00DB38F3">
        <w:rPr>
          <w:sz w:val="28"/>
          <w:szCs w:val="28"/>
        </w:rPr>
        <w:t>догреву) осуществлял</w:t>
      </w:r>
      <w:r>
        <w:rPr>
          <w:sz w:val="28"/>
          <w:szCs w:val="28"/>
        </w:rPr>
        <w:t>а</w:t>
      </w:r>
      <w:r w:rsidR="005F6249" w:rsidRPr="00DB38F3">
        <w:rPr>
          <w:sz w:val="28"/>
          <w:szCs w:val="28"/>
        </w:rPr>
        <w:t>сь работниками, не прошедшими обучение, инстру</w:t>
      </w:r>
      <w:r w:rsidR="005F6249" w:rsidRPr="00DB38F3">
        <w:rPr>
          <w:sz w:val="28"/>
          <w:szCs w:val="28"/>
        </w:rPr>
        <w:t>к</w:t>
      </w:r>
      <w:r w:rsidR="005F6249" w:rsidRPr="00DB38F3">
        <w:rPr>
          <w:sz w:val="28"/>
          <w:szCs w:val="28"/>
        </w:rPr>
        <w:t xml:space="preserve">таж и проверку знаний требований безопасности в соответствии с ГОСТ </w:t>
      </w:r>
      <w:r w:rsidR="005F6249" w:rsidRPr="00DB38F3">
        <w:rPr>
          <w:sz w:val="28"/>
          <w:szCs w:val="28"/>
        </w:rPr>
        <w:lastRenderedPageBreak/>
        <w:t xml:space="preserve">12.0.004 с выдачей соответствующего удостоверения и не ознакомившихся </w:t>
      </w:r>
      <w:r w:rsidR="00A33AC0">
        <w:rPr>
          <w:sz w:val="28"/>
          <w:szCs w:val="28"/>
        </w:rPr>
        <w:br/>
      </w:r>
      <w:r w:rsidR="005F6249" w:rsidRPr="00DB38F3">
        <w:rPr>
          <w:sz w:val="28"/>
          <w:szCs w:val="28"/>
        </w:rPr>
        <w:t xml:space="preserve">в полном объеме с «Руководством по эксплуатации». </w:t>
      </w:r>
    </w:p>
    <w:p w:rsidR="005F6249" w:rsidRDefault="00564A12" w:rsidP="0030451B">
      <w:pPr>
        <w:keepNext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</w:t>
      </w:r>
      <w:r w:rsidR="005F6249" w:rsidRPr="00DB38F3">
        <w:rPr>
          <w:sz w:val="28"/>
          <w:szCs w:val="28"/>
        </w:rPr>
        <w:t>роведени</w:t>
      </w:r>
      <w:r>
        <w:rPr>
          <w:sz w:val="28"/>
          <w:szCs w:val="28"/>
        </w:rPr>
        <w:t>е</w:t>
      </w:r>
      <w:r w:rsidR="005F6249" w:rsidRPr="00DB38F3">
        <w:rPr>
          <w:sz w:val="28"/>
          <w:szCs w:val="28"/>
        </w:rPr>
        <w:t xml:space="preserve"> монтажных работ системы нагрева нефтепродуктов пр</w:t>
      </w:r>
      <w:r w:rsidR="005F6249" w:rsidRPr="00DB38F3">
        <w:rPr>
          <w:sz w:val="28"/>
          <w:szCs w:val="28"/>
        </w:rPr>
        <w:t>о</w:t>
      </w:r>
      <w:r w:rsidR="005F6249" w:rsidRPr="00DB38F3">
        <w:rPr>
          <w:sz w:val="28"/>
          <w:szCs w:val="28"/>
        </w:rPr>
        <w:t>изведено сторонней организацией без соответствующей аттестации в области промышленной безопасности, а именно: не представлены протоколы прове</w:t>
      </w:r>
      <w:r w:rsidR="005F6249" w:rsidRPr="00DB38F3">
        <w:rPr>
          <w:sz w:val="28"/>
          <w:szCs w:val="28"/>
        </w:rPr>
        <w:t>р</w:t>
      </w:r>
      <w:r w:rsidR="005F6249" w:rsidRPr="00DB38F3">
        <w:rPr>
          <w:sz w:val="28"/>
          <w:szCs w:val="28"/>
        </w:rPr>
        <w:t>ки знаний работников ООО «Сити Коннект».</w:t>
      </w:r>
    </w:p>
    <w:p w:rsidR="005F6249" w:rsidRPr="004666D4" w:rsidRDefault="005F6249" w:rsidP="0030451B">
      <w:pPr>
        <w:keepNext/>
        <w:tabs>
          <w:tab w:val="left" w:pos="993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4666D4">
        <w:rPr>
          <w:sz w:val="28"/>
          <w:szCs w:val="28"/>
        </w:rPr>
        <w:t>Организационные причины аварии:</w:t>
      </w:r>
    </w:p>
    <w:p w:rsidR="0030451B" w:rsidRDefault="0030451B" w:rsidP="0030451B">
      <w:pPr>
        <w:keepNext/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5F6249" w:rsidRPr="00B94D18">
        <w:rPr>
          <w:sz w:val="28"/>
          <w:szCs w:val="28"/>
        </w:rPr>
        <w:t>еудовлетворительная организация работ по осуществлению прои</w:t>
      </w:r>
      <w:r w:rsidR="005F6249" w:rsidRPr="00B94D18">
        <w:rPr>
          <w:sz w:val="28"/>
          <w:szCs w:val="28"/>
        </w:rPr>
        <w:t>з</w:t>
      </w:r>
      <w:r w:rsidR="005F6249" w:rsidRPr="00B94D18">
        <w:rPr>
          <w:sz w:val="28"/>
          <w:szCs w:val="28"/>
        </w:rPr>
        <w:t>водственно</w:t>
      </w:r>
      <w:r w:rsidR="006C06C4">
        <w:rPr>
          <w:sz w:val="28"/>
          <w:szCs w:val="28"/>
        </w:rPr>
        <w:t>го контроля</w:t>
      </w:r>
      <w:r w:rsidR="005F6249" w:rsidRPr="00B94D18">
        <w:rPr>
          <w:sz w:val="28"/>
          <w:szCs w:val="28"/>
        </w:rPr>
        <w:t xml:space="preserve">: </w:t>
      </w:r>
    </w:p>
    <w:p w:rsidR="0030451B" w:rsidRDefault="0030451B" w:rsidP="0030451B">
      <w:pPr>
        <w:keepNext/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6249" w:rsidRPr="00B94D18">
        <w:rPr>
          <w:sz w:val="28"/>
          <w:szCs w:val="28"/>
        </w:rPr>
        <w:t>при осуществлении производственного контроля не выявлены нар</w:t>
      </w:r>
      <w:r w:rsidR="005F6249" w:rsidRPr="00B94D18">
        <w:rPr>
          <w:sz w:val="28"/>
          <w:szCs w:val="28"/>
        </w:rPr>
        <w:t>у</w:t>
      </w:r>
      <w:r w:rsidR="005F6249" w:rsidRPr="00B94D18">
        <w:rPr>
          <w:sz w:val="28"/>
          <w:szCs w:val="28"/>
        </w:rPr>
        <w:t>шения требований промышленной безопасности, которые стали техническ</w:t>
      </w:r>
      <w:r w:rsidR="005F6249" w:rsidRPr="00B94D18">
        <w:rPr>
          <w:sz w:val="28"/>
          <w:szCs w:val="28"/>
        </w:rPr>
        <w:t>и</w:t>
      </w:r>
      <w:r w:rsidR="005F6249" w:rsidRPr="00B94D18">
        <w:rPr>
          <w:sz w:val="28"/>
          <w:szCs w:val="28"/>
        </w:rPr>
        <w:t xml:space="preserve">ми и организационными причинами аварии на опасном производственном объекте; </w:t>
      </w:r>
    </w:p>
    <w:p w:rsidR="0030451B" w:rsidRDefault="0030451B" w:rsidP="0030451B">
      <w:pPr>
        <w:keepNext/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6249" w:rsidRPr="00B94D18">
        <w:rPr>
          <w:sz w:val="28"/>
          <w:szCs w:val="28"/>
        </w:rPr>
        <w:t xml:space="preserve">не разработан план работы по осуществлению производственного контроля в подразделениях эксплуатирующей организации; </w:t>
      </w:r>
    </w:p>
    <w:p w:rsidR="0030451B" w:rsidRDefault="0030451B" w:rsidP="0030451B">
      <w:pPr>
        <w:keepNext/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F6249" w:rsidRPr="00B94D18">
        <w:rPr>
          <w:sz w:val="28"/>
          <w:szCs w:val="28"/>
        </w:rPr>
        <w:t xml:space="preserve">не доведены до сведения работников ОПО изменения требований промышленной безопасности; </w:t>
      </w:r>
    </w:p>
    <w:p w:rsidR="005F6249" w:rsidRPr="00B94D18" w:rsidRDefault="005F6249" w:rsidP="0030451B">
      <w:pPr>
        <w:keepNext/>
        <w:tabs>
          <w:tab w:val="left" w:pos="0"/>
        </w:tabs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B94D18">
        <w:rPr>
          <w:sz w:val="28"/>
          <w:szCs w:val="28"/>
        </w:rPr>
        <w:t xml:space="preserve"> </w:t>
      </w:r>
      <w:r w:rsidR="0030451B">
        <w:rPr>
          <w:sz w:val="28"/>
          <w:szCs w:val="28"/>
        </w:rPr>
        <w:t>- н</w:t>
      </w:r>
      <w:r w:rsidRPr="00B94D18">
        <w:rPr>
          <w:sz w:val="28"/>
          <w:szCs w:val="28"/>
        </w:rPr>
        <w:t>е осуществля</w:t>
      </w:r>
      <w:r w:rsidR="0030451B">
        <w:rPr>
          <w:sz w:val="28"/>
          <w:szCs w:val="28"/>
        </w:rPr>
        <w:t>ет</w:t>
      </w:r>
      <w:r w:rsidRPr="00B94D18">
        <w:rPr>
          <w:sz w:val="28"/>
          <w:szCs w:val="28"/>
        </w:rPr>
        <w:t xml:space="preserve">ся производственный </w:t>
      </w:r>
      <w:proofErr w:type="gramStart"/>
      <w:r w:rsidRPr="00B94D18">
        <w:rPr>
          <w:sz w:val="28"/>
          <w:szCs w:val="28"/>
        </w:rPr>
        <w:t>контроль за</w:t>
      </w:r>
      <w:proofErr w:type="gramEnd"/>
      <w:r w:rsidRPr="00B94D18">
        <w:rPr>
          <w:sz w:val="28"/>
          <w:szCs w:val="28"/>
        </w:rPr>
        <w:t xml:space="preserve"> организацией и проведением монтажных работ системы нагрева нефтепродуктов на опасном производственном объекте, производимы</w:t>
      </w:r>
      <w:r w:rsidR="0030451B">
        <w:rPr>
          <w:sz w:val="28"/>
          <w:szCs w:val="28"/>
        </w:rPr>
        <w:t>х</w:t>
      </w:r>
      <w:r w:rsidRPr="00B94D18">
        <w:rPr>
          <w:sz w:val="28"/>
          <w:szCs w:val="28"/>
        </w:rPr>
        <w:t xml:space="preserve"> ООО «Сити Коннект», монтаж осуществлялся лицами, не аттестованными в области промышленной бе</w:t>
      </w:r>
      <w:r w:rsidRPr="00B94D18">
        <w:rPr>
          <w:sz w:val="28"/>
          <w:szCs w:val="28"/>
        </w:rPr>
        <w:t>з</w:t>
      </w:r>
      <w:r w:rsidRPr="00B94D18">
        <w:rPr>
          <w:sz w:val="28"/>
          <w:szCs w:val="28"/>
        </w:rPr>
        <w:t xml:space="preserve">опасности. </w:t>
      </w:r>
    </w:p>
    <w:p w:rsidR="00232C33" w:rsidRDefault="00232C33" w:rsidP="00684188">
      <w:pPr>
        <w:spacing w:line="360" w:lineRule="auto"/>
        <w:ind w:firstLine="708"/>
        <w:jc w:val="both"/>
        <w:rPr>
          <w:b/>
          <w:sz w:val="28"/>
          <w:szCs w:val="28"/>
        </w:rPr>
      </w:pPr>
    </w:p>
    <w:p w:rsidR="00687CC0" w:rsidRPr="004666D4" w:rsidRDefault="004666D4" w:rsidP="00684188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4666D4">
        <w:rPr>
          <w:b/>
          <w:sz w:val="28"/>
          <w:szCs w:val="28"/>
        </w:rPr>
        <w:t xml:space="preserve">Надзор за объектами газораспределения и </w:t>
      </w:r>
      <w:proofErr w:type="spellStart"/>
      <w:r w:rsidRPr="004666D4">
        <w:rPr>
          <w:b/>
          <w:sz w:val="28"/>
          <w:szCs w:val="28"/>
        </w:rPr>
        <w:t>газопотребления</w:t>
      </w:r>
      <w:proofErr w:type="spellEnd"/>
    </w:p>
    <w:p w:rsidR="00687CC0" w:rsidRPr="00232C33" w:rsidRDefault="00412774" w:rsidP="004A348C">
      <w:pPr>
        <w:pStyle w:val="a4"/>
        <w:numPr>
          <w:ilvl w:val="0"/>
          <w:numId w:val="8"/>
        </w:numPr>
        <w:tabs>
          <w:tab w:val="left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A348C">
        <w:rPr>
          <w:sz w:val="28"/>
          <w:szCs w:val="28"/>
        </w:rPr>
        <w:t>13 марта 2018 года</w:t>
      </w:r>
      <w:r w:rsidRPr="00232C33">
        <w:rPr>
          <w:b/>
          <w:sz w:val="28"/>
          <w:szCs w:val="28"/>
        </w:rPr>
        <w:t xml:space="preserve"> </w:t>
      </w:r>
      <w:r w:rsidRPr="00232C33">
        <w:rPr>
          <w:sz w:val="28"/>
          <w:szCs w:val="28"/>
        </w:rPr>
        <w:t xml:space="preserve">в котельной «Центр» </w:t>
      </w:r>
      <w:r w:rsidR="004A348C">
        <w:rPr>
          <w:sz w:val="28"/>
          <w:szCs w:val="28"/>
        </w:rPr>
        <w:t>(</w:t>
      </w:r>
      <w:r w:rsidRPr="00232C33">
        <w:rPr>
          <w:sz w:val="28"/>
          <w:szCs w:val="28"/>
        </w:rPr>
        <w:t>Московская область, г</w:t>
      </w:r>
      <w:r w:rsidRPr="00232C33">
        <w:rPr>
          <w:sz w:val="28"/>
          <w:szCs w:val="28"/>
        </w:rPr>
        <w:t>о</w:t>
      </w:r>
      <w:r w:rsidRPr="00232C33">
        <w:rPr>
          <w:sz w:val="28"/>
          <w:szCs w:val="28"/>
        </w:rPr>
        <w:t>род Орехово-Зуево, улица Центральный бульвар, дом 5А</w:t>
      </w:r>
      <w:r w:rsidR="004A348C">
        <w:rPr>
          <w:sz w:val="28"/>
          <w:szCs w:val="28"/>
        </w:rPr>
        <w:t>)</w:t>
      </w:r>
      <w:r w:rsidRPr="00232C33">
        <w:rPr>
          <w:sz w:val="28"/>
          <w:szCs w:val="28"/>
        </w:rPr>
        <w:t xml:space="preserve"> при повторном розжиге котла ТГВМ-8М № 4 </w:t>
      </w:r>
      <w:r w:rsidR="004A348C">
        <w:rPr>
          <w:sz w:val="28"/>
          <w:szCs w:val="28"/>
        </w:rPr>
        <w:t>произошел</w:t>
      </w:r>
      <w:r w:rsidRPr="00232C33">
        <w:rPr>
          <w:sz w:val="28"/>
          <w:szCs w:val="28"/>
        </w:rPr>
        <w:t xml:space="preserve"> взрыв </w:t>
      </w:r>
      <w:proofErr w:type="spellStart"/>
      <w:r w:rsidRPr="00232C33">
        <w:rPr>
          <w:sz w:val="28"/>
          <w:szCs w:val="28"/>
        </w:rPr>
        <w:t>газовоздушной</w:t>
      </w:r>
      <w:proofErr w:type="spellEnd"/>
      <w:r w:rsidRPr="00232C33">
        <w:rPr>
          <w:sz w:val="28"/>
          <w:szCs w:val="28"/>
        </w:rPr>
        <w:t xml:space="preserve"> смеси в топке </w:t>
      </w:r>
      <w:r w:rsidR="00172887">
        <w:rPr>
          <w:sz w:val="28"/>
          <w:szCs w:val="28"/>
        </w:rPr>
        <w:t>с</w:t>
      </w:r>
      <w:r w:rsidRPr="00232C33">
        <w:rPr>
          <w:sz w:val="28"/>
          <w:szCs w:val="28"/>
        </w:rPr>
        <w:t xml:space="preserve"> разрушени</w:t>
      </w:r>
      <w:r w:rsidR="00172887">
        <w:rPr>
          <w:sz w:val="28"/>
          <w:szCs w:val="28"/>
        </w:rPr>
        <w:t>ем</w:t>
      </w:r>
      <w:r w:rsidRPr="00232C33">
        <w:rPr>
          <w:sz w:val="28"/>
          <w:szCs w:val="28"/>
        </w:rPr>
        <w:t xml:space="preserve"> обмуровки котла</w:t>
      </w:r>
      <w:r w:rsidR="00172887">
        <w:rPr>
          <w:sz w:val="28"/>
          <w:szCs w:val="28"/>
        </w:rPr>
        <w:t>.</w:t>
      </w:r>
      <w:r w:rsidRPr="00232C33">
        <w:rPr>
          <w:sz w:val="28"/>
          <w:szCs w:val="28"/>
        </w:rPr>
        <w:t xml:space="preserve"> В результате аварии пострадали операторы котельной </w:t>
      </w:r>
      <w:proofErr w:type="spellStart"/>
      <w:r w:rsidRPr="00232C33">
        <w:rPr>
          <w:sz w:val="28"/>
          <w:szCs w:val="28"/>
        </w:rPr>
        <w:t>М.О</w:t>
      </w:r>
      <w:proofErr w:type="spellEnd"/>
      <w:r w:rsidRPr="00232C33">
        <w:rPr>
          <w:sz w:val="28"/>
          <w:szCs w:val="28"/>
        </w:rPr>
        <w:t xml:space="preserve">. Рожкова и </w:t>
      </w:r>
      <w:proofErr w:type="spellStart"/>
      <w:r w:rsidRPr="00232C33">
        <w:rPr>
          <w:sz w:val="28"/>
          <w:szCs w:val="28"/>
        </w:rPr>
        <w:t>Н.В</w:t>
      </w:r>
      <w:proofErr w:type="spellEnd"/>
      <w:r w:rsidRPr="00232C33">
        <w:rPr>
          <w:sz w:val="28"/>
          <w:szCs w:val="28"/>
        </w:rPr>
        <w:t xml:space="preserve">. </w:t>
      </w:r>
      <w:proofErr w:type="spellStart"/>
      <w:r w:rsidRPr="00232C33">
        <w:rPr>
          <w:sz w:val="28"/>
          <w:szCs w:val="28"/>
        </w:rPr>
        <w:t>Солина</w:t>
      </w:r>
      <w:proofErr w:type="spellEnd"/>
      <w:r w:rsidRPr="00232C33">
        <w:rPr>
          <w:sz w:val="28"/>
          <w:szCs w:val="28"/>
        </w:rPr>
        <w:t>. Расследование аварии и группового несчастного случая осуществляется комиссией Центрального управления Р</w:t>
      </w:r>
      <w:r w:rsidRPr="00232C33">
        <w:rPr>
          <w:sz w:val="28"/>
          <w:szCs w:val="28"/>
        </w:rPr>
        <w:t>о</w:t>
      </w:r>
      <w:r w:rsidRPr="00232C33">
        <w:rPr>
          <w:sz w:val="28"/>
          <w:szCs w:val="28"/>
        </w:rPr>
        <w:t>стех</w:t>
      </w:r>
      <w:r w:rsidR="00232C33" w:rsidRPr="00232C33">
        <w:rPr>
          <w:sz w:val="28"/>
          <w:szCs w:val="28"/>
        </w:rPr>
        <w:t>надзора</w:t>
      </w:r>
      <w:r w:rsidR="00172887">
        <w:rPr>
          <w:sz w:val="28"/>
          <w:szCs w:val="28"/>
        </w:rPr>
        <w:t xml:space="preserve"> и в настоящее время</w:t>
      </w:r>
      <w:r w:rsidR="00232C33" w:rsidRPr="00232C33">
        <w:rPr>
          <w:sz w:val="28"/>
          <w:szCs w:val="28"/>
        </w:rPr>
        <w:t xml:space="preserve"> </w:t>
      </w:r>
      <w:r w:rsidRPr="00232C33">
        <w:rPr>
          <w:sz w:val="28"/>
          <w:szCs w:val="28"/>
        </w:rPr>
        <w:t>не за</w:t>
      </w:r>
      <w:r w:rsidR="00172887">
        <w:rPr>
          <w:sz w:val="28"/>
          <w:szCs w:val="28"/>
        </w:rPr>
        <w:t>вершено</w:t>
      </w:r>
      <w:r w:rsidRPr="00232C33">
        <w:rPr>
          <w:sz w:val="28"/>
          <w:szCs w:val="28"/>
        </w:rPr>
        <w:t>.</w:t>
      </w:r>
      <w:r w:rsidRPr="00232C33">
        <w:rPr>
          <w:sz w:val="28"/>
          <w:szCs w:val="28"/>
        </w:rPr>
        <w:tab/>
      </w:r>
    </w:p>
    <w:p w:rsidR="0098433A" w:rsidRDefault="00583BA2" w:rsidP="0098433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FF64AE" w:rsidRPr="0098433A">
        <w:rPr>
          <w:sz w:val="28"/>
          <w:szCs w:val="28"/>
        </w:rPr>
        <w:t xml:space="preserve">. </w:t>
      </w:r>
      <w:r w:rsidR="0098433A">
        <w:rPr>
          <w:sz w:val="28"/>
          <w:szCs w:val="28"/>
        </w:rPr>
        <w:t xml:space="preserve">19 февраля 2018 года на </w:t>
      </w:r>
      <w:r w:rsidR="0098433A" w:rsidRPr="00113460">
        <w:rPr>
          <w:sz w:val="28"/>
          <w:szCs w:val="28"/>
        </w:rPr>
        <w:t>газифицированн</w:t>
      </w:r>
      <w:r w:rsidR="0098433A">
        <w:rPr>
          <w:sz w:val="28"/>
          <w:szCs w:val="28"/>
        </w:rPr>
        <w:t>ой</w:t>
      </w:r>
      <w:r w:rsidR="0098433A" w:rsidRPr="00113460">
        <w:rPr>
          <w:sz w:val="28"/>
          <w:szCs w:val="28"/>
        </w:rPr>
        <w:t xml:space="preserve"> районн</w:t>
      </w:r>
      <w:r w:rsidR="00174CC7">
        <w:rPr>
          <w:sz w:val="28"/>
          <w:szCs w:val="28"/>
        </w:rPr>
        <w:t>ой</w:t>
      </w:r>
      <w:r w:rsidR="0098433A" w:rsidRPr="00113460">
        <w:rPr>
          <w:sz w:val="28"/>
          <w:szCs w:val="28"/>
        </w:rPr>
        <w:t xml:space="preserve"> теплов</w:t>
      </w:r>
      <w:r w:rsidR="00174CC7">
        <w:rPr>
          <w:sz w:val="28"/>
          <w:szCs w:val="28"/>
        </w:rPr>
        <w:t>ой</w:t>
      </w:r>
      <w:r w:rsidR="0098433A" w:rsidRPr="00113460">
        <w:rPr>
          <w:sz w:val="28"/>
          <w:szCs w:val="28"/>
        </w:rPr>
        <w:t xml:space="preserve"> ста</w:t>
      </w:r>
      <w:r w:rsidR="0098433A" w:rsidRPr="00113460">
        <w:rPr>
          <w:sz w:val="28"/>
          <w:szCs w:val="28"/>
        </w:rPr>
        <w:t>н</w:t>
      </w:r>
      <w:r w:rsidR="0098433A" w:rsidRPr="00113460">
        <w:rPr>
          <w:sz w:val="28"/>
          <w:szCs w:val="28"/>
        </w:rPr>
        <w:t>ци</w:t>
      </w:r>
      <w:r w:rsidR="00174CC7">
        <w:rPr>
          <w:sz w:val="28"/>
          <w:szCs w:val="28"/>
        </w:rPr>
        <w:t>и</w:t>
      </w:r>
      <w:r w:rsidR="0098433A" w:rsidRPr="00113460">
        <w:rPr>
          <w:sz w:val="28"/>
          <w:szCs w:val="28"/>
        </w:rPr>
        <w:t xml:space="preserve"> «</w:t>
      </w:r>
      <w:proofErr w:type="spellStart"/>
      <w:r w:rsidR="0098433A" w:rsidRPr="00113460">
        <w:rPr>
          <w:sz w:val="28"/>
          <w:szCs w:val="28"/>
        </w:rPr>
        <w:t>Цепрусс</w:t>
      </w:r>
      <w:proofErr w:type="spellEnd"/>
      <w:r w:rsidR="0098433A" w:rsidRPr="00113460">
        <w:rPr>
          <w:sz w:val="28"/>
          <w:szCs w:val="28"/>
        </w:rPr>
        <w:t>»</w:t>
      </w:r>
      <w:r w:rsidR="0098433A">
        <w:rPr>
          <w:sz w:val="28"/>
          <w:szCs w:val="28"/>
        </w:rPr>
        <w:t xml:space="preserve">, входящей в состав ОПО </w:t>
      </w:r>
      <w:r w:rsidR="0098433A" w:rsidRPr="00113460">
        <w:rPr>
          <w:sz w:val="28"/>
          <w:szCs w:val="28"/>
        </w:rPr>
        <w:t>«Система теплоснабжения»</w:t>
      </w:r>
      <w:r w:rsidR="0098433A">
        <w:rPr>
          <w:sz w:val="28"/>
          <w:szCs w:val="28"/>
        </w:rPr>
        <w:t>, экспл</w:t>
      </w:r>
      <w:r w:rsidR="0098433A">
        <w:rPr>
          <w:sz w:val="28"/>
          <w:szCs w:val="28"/>
        </w:rPr>
        <w:t>у</w:t>
      </w:r>
      <w:r w:rsidR="0098433A">
        <w:rPr>
          <w:sz w:val="28"/>
          <w:szCs w:val="28"/>
        </w:rPr>
        <w:t xml:space="preserve">атируемого </w:t>
      </w:r>
      <w:proofErr w:type="spellStart"/>
      <w:r w:rsidR="00174CC7">
        <w:rPr>
          <w:sz w:val="28"/>
          <w:szCs w:val="28"/>
        </w:rPr>
        <w:t>МП</w:t>
      </w:r>
      <w:proofErr w:type="spellEnd"/>
      <w:r w:rsidR="00174CC7">
        <w:rPr>
          <w:sz w:val="28"/>
          <w:szCs w:val="28"/>
        </w:rPr>
        <w:t xml:space="preserve"> </w:t>
      </w:r>
      <w:r w:rsidR="0098433A" w:rsidRPr="00113460">
        <w:rPr>
          <w:sz w:val="28"/>
          <w:szCs w:val="28"/>
        </w:rPr>
        <w:t xml:space="preserve"> «</w:t>
      </w:r>
      <w:proofErr w:type="spellStart"/>
      <w:r w:rsidR="0098433A" w:rsidRPr="00113460">
        <w:rPr>
          <w:sz w:val="28"/>
          <w:szCs w:val="28"/>
        </w:rPr>
        <w:t>Калининградтеплосеть</w:t>
      </w:r>
      <w:proofErr w:type="spellEnd"/>
      <w:r w:rsidR="0098433A" w:rsidRPr="00113460">
        <w:rPr>
          <w:sz w:val="28"/>
          <w:szCs w:val="28"/>
        </w:rPr>
        <w:t xml:space="preserve">» </w:t>
      </w:r>
      <w:r w:rsidR="00174CC7">
        <w:rPr>
          <w:sz w:val="28"/>
          <w:szCs w:val="28"/>
        </w:rPr>
        <w:t>(</w:t>
      </w:r>
      <w:r w:rsidR="0098433A" w:rsidRPr="00113460">
        <w:rPr>
          <w:sz w:val="28"/>
          <w:szCs w:val="28"/>
        </w:rPr>
        <w:t>г</w:t>
      </w:r>
      <w:r w:rsidR="00174CC7">
        <w:rPr>
          <w:sz w:val="28"/>
          <w:szCs w:val="28"/>
        </w:rPr>
        <w:t>.</w:t>
      </w:r>
      <w:r w:rsidR="0098433A" w:rsidRPr="00113460">
        <w:rPr>
          <w:sz w:val="28"/>
          <w:szCs w:val="28"/>
        </w:rPr>
        <w:t xml:space="preserve"> Калининград</w:t>
      </w:r>
      <w:r w:rsidR="00174CC7">
        <w:rPr>
          <w:sz w:val="28"/>
          <w:szCs w:val="28"/>
        </w:rPr>
        <w:t>)</w:t>
      </w:r>
      <w:r w:rsidR="0098433A" w:rsidRPr="00113460">
        <w:rPr>
          <w:sz w:val="28"/>
          <w:szCs w:val="28"/>
        </w:rPr>
        <w:t xml:space="preserve"> </w:t>
      </w:r>
      <w:r w:rsidR="00174CC7">
        <w:rPr>
          <w:sz w:val="28"/>
          <w:szCs w:val="28"/>
        </w:rPr>
        <w:t>произошла ав</w:t>
      </w:r>
      <w:r w:rsidR="00174CC7">
        <w:rPr>
          <w:sz w:val="28"/>
          <w:szCs w:val="28"/>
        </w:rPr>
        <w:t>а</w:t>
      </w:r>
      <w:r w:rsidR="00174CC7">
        <w:rPr>
          <w:sz w:val="28"/>
          <w:szCs w:val="28"/>
        </w:rPr>
        <w:t>рия</w:t>
      </w:r>
      <w:r w:rsidR="0098433A">
        <w:rPr>
          <w:sz w:val="28"/>
          <w:szCs w:val="28"/>
        </w:rPr>
        <w:t>.</w:t>
      </w:r>
      <w:r w:rsidR="0098433A" w:rsidRPr="00113460">
        <w:rPr>
          <w:sz w:val="28"/>
          <w:szCs w:val="28"/>
        </w:rPr>
        <w:t xml:space="preserve"> </w:t>
      </w:r>
    </w:p>
    <w:p w:rsidR="0098433A" w:rsidRDefault="0098433A" w:rsidP="0098433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</w:t>
      </w:r>
      <w:r w:rsidRPr="00172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производстве </w:t>
      </w:r>
      <w:r w:rsidRPr="00172633">
        <w:rPr>
          <w:sz w:val="28"/>
          <w:szCs w:val="28"/>
        </w:rPr>
        <w:t>ремонта воздушника котла и замен</w:t>
      </w:r>
      <w:r>
        <w:rPr>
          <w:sz w:val="28"/>
          <w:szCs w:val="28"/>
        </w:rPr>
        <w:t>ы</w:t>
      </w:r>
      <w:r w:rsidRPr="00172633">
        <w:rPr>
          <w:sz w:val="28"/>
          <w:szCs w:val="28"/>
        </w:rPr>
        <w:t xml:space="preserve"> неисправного блока контроля пламени защитно-запального устройства горелки №</w:t>
      </w:r>
      <w:r w:rsidR="00384092">
        <w:rPr>
          <w:sz w:val="28"/>
          <w:szCs w:val="28"/>
        </w:rPr>
        <w:t xml:space="preserve"> </w:t>
      </w:r>
      <w:r w:rsidRPr="00172633">
        <w:rPr>
          <w:sz w:val="28"/>
          <w:szCs w:val="28"/>
        </w:rPr>
        <w:t>1</w:t>
      </w:r>
      <w:r>
        <w:rPr>
          <w:sz w:val="28"/>
          <w:szCs w:val="28"/>
        </w:rPr>
        <w:t>, п</w:t>
      </w:r>
      <w:r w:rsidRPr="00172633">
        <w:rPr>
          <w:sz w:val="28"/>
          <w:szCs w:val="28"/>
        </w:rPr>
        <w:t>осле проверки блока контроля пламени в лаборатории на работоспособность и пригодность и установкой его на место</w:t>
      </w:r>
      <w:r>
        <w:rPr>
          <w:sz w:val="28"/>
          <w:szCs w:val="28"/>
        </w:rPr>
        <w:t>,</w:t>
      </w:r>
      <w:r w:rsidRPr="00172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</w:t>
      </w:r>
      <w:r w:rsidRPr="00172633">
        <w:rPr>
          <w:sz w:val="28"/>
          <w:szCs w:val="28"/>
        </w:rPr>
        <w:t>розжиг</w:t>
      </w:r>
      <w:r>
        <w:rPr>
          <w:sz w:val="28"/>
          <w:szCs w:val="28"/>
        </w:rPr>
        <w:t>е</w:t>
      </w:r>
      <w:r w:rsidRPr="00172633">
        <w:rPr>
          <w:sz w:val="28"/>
          <w:szCs w:val="28"/>
        </w:rPr>
        <w:t xml:space="preserve"> котла произошел </w:t>
      </w:r>
      <w:r>
        <w:rPr>
          <w:sz w:val="28"/>
          <w:szCs w:val="28"/>
        </w:rPr>
        <w:t>н</w:t>
      </w:r>
      <w:r w:rsidRPr="00113460">
        <w:rPr>
          <w:sz w:val="28"/>
          <w:szCs w:val="28"/>
        </w:rPr>
        <w:t>еко</w:t>
      </w:r>
      <w:r w:rsidRPr="00113460">
        <w:rPr>
          <w:sz w:val="28"/>
          <w:szCs w:val="28"/>
        </w:rPr>
        <w:t>н</w:t>
      </w:r>
      <w:r w:rsidRPr="00113460">
        <w:rPr>
          <w:sz w:val="28"/>
          <w:szCs w:val="28"/>
        </w:rPr>
        <w:t xml:space="preserve">тролируемый взрыв </w:t>
      </w:r>
      <w:proofErr w:type="spellStart"/>
      <w:r w:rsidRPr="00113460">
        <w:rPr>
          <w:sz w:val="28"/>
          <w:szCs w:val="28"/>
        </w:rPr>
        <w:t>газовоздушной</w:t>
      </w:r>
      <w:proofErr w:type="spellEnd"/>
      <w:r w:rsidRPr="00113460">
        <w:rPr>
          <w:sz w:val="28"/>
          <w:szCs w:val="28"/>
        </w:rPr>
        <w:t xml:space="preserve"> смеси в топке парового котла в результ</w:t>
      </w:r>
      <w:r w:rsidRPr="00113460">
        <w:rPr>
          <w:sz w:val="28"/>
          <w:szCs w:val="28"/>
        </w:rPr>
        <w:t>а</w:t>
      </w:r>
      <w:r w:rsidRPr="00113460">
        <w:rPr>
          <w:sz w:val="28"/>
          <w:szCs w:val="28"/>
        </w:rPr>
        <w:t xml:space="preserve">те </w:t>
      </w:r>
      <w:r w:rsidR="0068734E">
        <w:rPr>
          <w:sz w:val="28"/>
          <w:szCs w:val="28"/>
        </w:rPr>
        <w:t xml:space="preserve">ее </w:t>
      </w:r>
      <w:r w:rsidRPr="00113460">
        <w:rPr>
          <w:sz w:val="28"/>
          <w:szCs w:val="28"/>
        </w:rPr>
        <w:t>загазованности</w:t>
      </w:r>
      <w:r w:rsidRPr="00172633">
        <w:rPr>
          <w:sz w:val="28"/>
          <w:szCs w:val="28"/>
        </w:rPr>
        <w:t>.</w:t>
      </w:r>
      <w:r w:rsidR="0068734E">
        <w:rPr>
          <w:sz w:val="28"/>
          <w:szCs w:val="28"/>
        </w:rPr>
        <w:t xml:space="preserve"> </w:t>
      </w:r>
      <w:r w:rsidRPr="00113460">
        <w:rPr>
          <w:sz w:val="28"/>
          <w:szCs w:val="28"/>
        </w:rPr>
        <w:t>Котел получил значительные повреждения</w:t>
      </w:r>
      <w:r>
        <w:rPr>
          <w:sz w:val="28"/>
          <w:szCs w:val="28"/>
        </w:rPr>
        <w:t>.</w:t>
      </w:r>
    </w:p>
    <w:p w:rsidR="0098433A" w:rsidRPr="00113460" w:rsidRDefault="0098433A" w:rsidP="0098433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proofErr w:type="spellStart"/>
      <w:proofErr w:type="gramStart"/>
      <w:r w:rsidRPr="00071AF1">
        <w:rPr>
          <w:sz w:val="28"/>
          <w:szCs w:val="28"/>
        </w:rPr>
        <w:t>МП</w:t>
      </w:r>
      <w:proofErr w:type="spellEnd"/>
      <w:r w:rsidRPr="00071AF1">
        <w:rPr>
          <w:sz w:val="28"/>
          <w:szCs w:val="28"/>
        </w:rPr>
        <w:t xml:space="preserve"> «</w:t>
      </w:r>
      <w:proofErr w:type="spellStart"/>
      <w:r w:rsidRPr="00071AF1">
        <w:rPr>
          <w:sz w:val="28"/>
          <w:szCs w:val="28"/>
        </w:rPr>
        <w:t>Калининградтеплосеть</w:t>
      </w:r>
      <w:proofErr w:type="spellEnd"/>
      <w:r w:rsidRPr="00071AF1">
        <w:rPr>
          <w:sz w:val="28"/>
          <w:szCs w:val="28"/>
        </w:rPr>
        <w:t>»</w:t>
      </w:r>
      <w:r>
        <w:rPr>
          <w:sz w:val="28"/>
          <w:szCs w:val="28"/>
        </w:rPr>
        <w:t xml:space="preserve"> при эксплуатации </w:t>
      </w:r>
      <w:proofErr w:type="spellStart"/>
      <w:r>
        <w:rPr>
          <w:sz w:val="28"/>
          <w:szCs w:val="28"/>
        </w:rPr>
        <w:t>ОПО</w:t>
      </w:r>
      <w:proofErr w:type="spellEnd"/>
      <w:r>
        <w:rPr>
          <w:sz w:val="28"/>
          <w:szCs w:val="28"/>
        </w:rPr>
        <w:t xml:space="preserve"> н</w:t>
      </w:r>
      <w:r w:rsidRPr="00071AF1">
        <w:rPr>
          <w:sz w:val="28"/>
          <w:szCs w:val="28"/>
        </w:rPr>
        <w:t>арушены треб</w:t>
      </w:r>
      <w:r w:rsidRPr="00071AF1">
        <w:rPr>
          <w:sz w:val="28"/>
          <w:szCs w:val="28"/>
        </w:rPr>
        <w:t>о</w:t>
      </w:r>
      <w:r w:rsidRPr="00071AF1">
        <w:rPr>
          <w:sz w:val="28"/>
          <w:szCs w:val="28"/>
        </w:rPr>
        <w:t>вания статьи 9, п. 1, статьи 11 п. 1 Федерального закона от 21.07.1997 № 116-ФЗ «О промышленной безопасности опасных производственных объектов» (далее – Федеральный закон от 21.07.1997 № 116-ФЗ); пункта 6 «Правил о</w:t>
      </w:r>
      <w:r w:rsidRPr="00071AF1">
        <w:rPr>
          <w:sz w:val="28"/>
          <w:szCs w:val="28"/>
        </w:rPr>
        <w:t>р</w:t>
      </w:r>
      <w:r w:rsidRPr="00071AF1">
        <w:rPr>
          <w:sz w:val="28"/>
          <w:szCs w:val="28"/>
        </w:rPr>
        <w:t>ганизации и осуществления производственного контроля за соблюдением требований промышленной безопасности на опасном производственном об</w:t>
      </w:r>
      <w:r w:rsidRPr="00071AF1">
        <w:rPr>
          <w:sz w:val="28"/>
          <w:szCs w:val="28"/>
        </w:rPr>
        <w:t>ъ</w:t>
      </w:r>
      <w:r w:rsidRPr="00071AF1">
        <w:rPr>
          <w:sz w:val="28"/>
          <w:szCs w:val="28"/>
        </w:rPr>
        <w:t>екте», утв. постановлением Правительства РФ №263 от 10.03.1999;</w:t>
      </w:r>
      <w:proofErr w:type="gramEnd"/>
      <w:r w:rsidRPr="00071AF1">
        <w:rPr>
          <w:sz w:val="28"/>
          <w:szCs w:val="28"/>
        </w:rPr>
        <w:t xml:space="preserve"> пункта 9 Федеральных норм и правил в области промышленной безопасности «Прав</w:t>
      </w:r>
      <w:r w:rsidRPr="00071AF1">
        <w:rPr>
          <w:sz w:val="28"/>
          <w:szCs w:val="28"/>
        </w:rPr>
        <w:t>и</w:t>
      </w:r>
      <w:r w:rsidRPr="00071AF1">
        <w:rPr>
          <w:sz w:val="28"/>
          <w:szCs w:val="28"/>
        </w:rPr>
        <w:t xml:space="preserve">ла безопасности сетей газораспределения и </w:t>
      </w:r>
      <w:proofErr w:type="spellStart"/>
      <w:r w:rsidRPr="00071AF1">
        <w:rPr>
          <w:sz w:val="28"/>
          <w:szCs w:val="28"/>
        </w:rPr>
        <w:t>газопотребления</w:t>
      </w:r>
      <w:proofErr w:type="spellEnd"/>
      <w:r w:rsidRPr="00071AF1">
        <w:rPr>
          <w:sz w:val="28"/>
          <w:szCs w:val="28"/>
        </w:rPr>
        <w:t>» утвержденных приказом от 15.11.2013 №542</w:t>
      </w:r>
      <w:r>
        <w:rPr>
          <w:sz w:val="28"/>
          <w:szCs w:val="28"/>
        </w:rPr>
        <w:t>:</w:t>
      </w:r>
    </w:p>
    <w:p w:rsidR="0098433A" w:rsidRPr="00071AF1" w:rsidRDefault="0098433A" w:rsidP="0098433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071AF1">
        <w:rPr>
          <w:sz w:val="28"/>
          <w:szCs w:val="28"/>
        </w:rPr>
        <w:t xml:space="preserve"> не обеспеч</w:t>
      </w:r>
      <w:r>
        <w:rPr>
          <w:sz w:val="28"/>
          <w:szCs w:val="28"/>
        </w:rPr>
        <w:t>ено</w:t>
      </w:r>
      <w:r w:rsidRPr="00071AF1">
        <w:rPr>
          <w:sz w:val="28"/>
          <w:szCs w:val="28"/>
        </w:rPr>
        <w:t xml:space="preserve"> выполнение основных задач производственного ко</w:t>
      </w:r>
      <w:r w:rsidRPr="00071AF1">
        <w:rPr>
          <w:sz w:val="28"/>
          <w:szCs w:val="28"/>
        </w:rPr>
        <w:t>н</w:t>
      </w:r>
      <w:r w:rsidRPr="00071AF1">
        <w:rPr>
          <w:sz w:val="28"/>
          <w:szCs w:val="28"/>
        </w:rPr>
        <w:t>троля, а именно обеспечение соблюдения требований промышленной бе</w:t>
      </w:r>
      <w:r w:rsidRPr="00071AF1">
        <w:rPr>
          <w:sz w:val="28"/>
          <w:szCs w:val="28"/>
        </w:rPr>
        <w:t>з</w:t>
      </w:r>
      <w:r w:rsidRPr="00071AF1">
        <w:rPr>
          <w:sz w:val="28"/>
          <w:szCs w:val="28"/>
        </w:rPr>
        <w:t xml:space="preserve">опасности и </w:t>
      </w:r>
      <w:proofErr w:type="gramStart"/>
      <w:r w:rsidRPr="00071AF1">
        <w:rPr>
          <w:sz w:val="28"/>
          <w:szCs w:val="28"/>
        </w:rPr>
        <w:t>контроль за</w:t>
      </w:r>
      <w:proofErr w:type="gramEnd"/>
      <w:r w:rsidRPr="00071AF1">
        <w:rPr>
          <w:sz w:val="28"/>
          <w:szCs w:val="28"/>
        </w:rPr>
        <w:t xml:space="preserve"> их соблюдением, не контролировало соблюдение требований технологической дисциплины;</w:t>
      </w:r>
    </w:p>
    <w:p w:rsidR="0098433A" w:rsidRPr="00071AF1" w:rsidRDefault="0098433A" w:rsidP="0098433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071AF1">
        <w:rPr>
          <w:sz w:val="28"/>
          <w:szCs w:val="28"/>
        </w:rPr>
        <w:t>-  не созданы условия неукоснительного выполнения специалистами и работниками опасного производственного объекта требований ФЗ, ФНП, должностных и производственных инструкций;</w:t>
      </w:r>
    </w:p>
    <w:p w:rsidR="0098433A" w:rsidRPr="00071AF1" w:rsidRDefault="0098433A" w:rsidP="0098433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071AF1">
        <w:rPr>
          <w:sz w:val="28"/>
          <w:szCs w:val="28"/>
        </w:rPr>
        <w:t>-  не обеспеч</w:t>
      </w:r>
      <w:r>
        <w:rPr>
          <w:sz w:val="28"/>
          <w:szCs w:val="28"/>
        </w:rPr>
        <w:t>ен</w:t>
      </w:r>
      <w:r w:rsidRPr="00071AF1">
        <w:rPr>
          <w:sz w:val="28"/>
          <w:szCs w:val="28"/>
        </w:rPr>
        <w:t xml:space="preserve"> контроль со стороны должностных лиц </w:t>
      </w:r>
      <w:proofErr w:type="spellStart"/>
      <w:r w:rsidRPr="00071AF1">
        <w:rPr>
          <w:sz w:val="28"/>
          <w:szCs w:val="28"/>
        </w:rPr>
        <w:t>МП</w:t>
      </w:r>
      <w:proofErr w:type="spellEnd"/>
      <w:r w:rsidRPr="00071AF1">
        <w:rPr>
          <w:sz w:val="28"/>
          <w:szCs w:val="28"/>
        </w:rPr>
        <w:t xml:space="preserve"> «</w:t>
      </w:r>
      <w:proofErr w:type="spellStart"/>
      <w:r w:rsidRPr="00071AF1">
        <w:rPr>
          <w:sz w:val="28"/>
          <w:szCs w:val="28"/>
        </w:rPr>
        <w:t>Калини</w:t>
      </w:r>
      <w:r w:rsidRPr="00071AF1">
        <w:rPr>
          <w:sz w:val="28"/>
          <w:szCs w:val="28"/>
        </w:rPr>
        <w:t>н</w:t>
      </w:r>
      <w:r w:rsidRPr="00071AF1">
        <w:rPr>
          <w:sz w:val="28"/>
          <w:szCs w:val="28"/>
        </w:rPr>
        <w:t>градтеплосеть</w:t>
      </w:r>
      <w:proofErr w:type="spellEnd"/>
      <w:r w:rsidRPr="00071AF1">
        <w:rPr>
          <w:sz w:val="28"/>
          <w:szCs w:val="28"/>
        </w:rPr>
        <w:t>» за действием персонала при осуществлении регламентных работ по розжигу котла;</w:t>
      </w:r>
    </w:p>
    <w:p w:rsidR="0098433A" w:rsidRPr="00071AF1" w:rsidRDefault="0098433A" w:rsidP="0098433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071AF1">
        <w:rPr>
          <w:sz w:val="28"/>
          <w:szCs w:val="28"/>
        </w:rPr>
        <w:lastRenderedPageBreak/>
        <w:t>-  не обеспеч</w:t>
      </w:r>
      <w:r>
        <w:rPr>
          <w:sz w:val="28"/>
          <w:szCs w:val="28"/>
        </w:rPr>
        <w:t>ен</w:t>
      </w:r>
      <w:r w:rsidR="0068734E">
        <w:rPr>
          <w:sz w:val="28"/>
          <w:szCs w:val="28"/>
        </w:rPr>
        <w:t>о</w:t>
      </w:r>
      <w:r w:rsidRPr="00071AF1">
        <w:rPr>
          <w:sz w:val="28"/>
          <w:szCs w:val="28"/>
        </w:rPr>
        <w:t xml:space="preserve"> содержание </w:t>
      </w:r>
      <w:r>
        <w:rPr>
          <w:sz w:val="28"/>
          <w:szCs w:val="28"/>
        </w:rPr>
        <w:t xml:space="preserve">оборудования </w:t>
      </w:r>
      <w:r w:rsidRPr="00071AF1">
        <w:rPr>
          <w:sz w:val="28"/>
          <w:szCs w:val="28"/>
        </w:rPr>
        <w:t>РТС «</w:t>
      </w:r>
      <w:proofErr w:type="spellStart"/>
      <w:r w:rsidRPr="00071AF1">
        <w:rPr>
          <w:sz w:val="28"/>
          <w:szCs w:val="28"/>
        </w:rPr>
        <w:t>Цепрусс</w:t>
      </w:r>
      <w:proofErr w:type="spellEnd"/>
      <w:r w:rsidRPr="00071AF1">
        <w:rPr>
          <w:sz w:val="28"/>
          <w:szCs w:val="28"/>
        </w:rPr>
        <w:t>»</w:t>
      </w:r>
      <w:r>
        <w:rPr>
          <w:sz w:val="28"/>
          <w:szCs w:val="28"/>
        </w:rPr>
        <w:t xml:space="preserve">, входящего в состав </w:t>
      </w:r>
      <w:r w:rsidRPr="00071AF1">
        <w:rPr>
          <w:sz w:val="28"/>
          <w:szCs w:val="28"/>
        </w:rPr>
        <w:t xml:space="preserve">опасного производственного объекта </w:t>
      </w:r>
      <w:r>
        <w:rPr>
          <w:sz w:val="28"/>
          <w:szCs w:val="28"/>
        </w:rPr>
        <w:t>«С</w:t>
      </w:r>
      <w:r w:rsidRPr="00071AF1">
        <w:rPr>
          <w:sz w:val="28"/>
          <w:szCs w:val="28"/>
        </w:rPr>
        <w:t>истема теплоснабжения»</w:t>
      </w:r>
      <w:r w:rsidR="0068734E">
        <w:rPr>
          <w:sz w:val="28"/>
          <w:szCs w:val="28"/>
        </w:rPr>
        <w:t>,</w:t>
      </w:r>
      <w:r w:rsidRPr="00071AF1">
        <w:rPr>
          <w:sz w:val="28"/>
          <w:szCs w:val="28"/>
        </w:rPr>
        <w:t xml:space="preserve"> в исправном и безопасном состоянии. Действующая технологическая схема не обеспечивает безопасную эксплуатацию оборудования;</w:t>
      </w:r>
    </w:p>
    <w:p w:rsidR="0098433A" w:rsidRPr="00071AF1" w:rsidRDefault="0098433A" w:rsidP="0098433A">
      <w:pPr>
        <w:tabs>
          <w:tab w:val="left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071AF1">
        <w:rPr>
          <w:sz w:val="28"/>
          <w:szCs w:val="28"/>
        </w:rPr>
        <w:t xml:space="preserve">-  </w:t>
      </w:r>
      <w:r>
        <w:rPr>
          <w:sz w:val="28"/>
          <w:szCs w:val="28"/>
        </w:rPr>
        <w:t>п</w:t>
      </w:r>
      <w:r w:rsidRPr="00071AF1">
        <w:rPr>
          <w:sz w:val="28"/>
          <w:szCs w:val="28"/>
        </w:rPr>
        <w:t>ерсоналом РТС «</w:t>
      </w:r>
      <w:proofErr w:type="spellStart"/>
      <w:r w:rsidRPr="00071AF1">
        <w:rPr>
          <w:sz w:val="28"/>
          <w:szCs w:val="28"/>
        </w:rPr>
        <w:t>Цепрусс</w:t>
      </w:r>
      <w:proofErr w:type="spellEnd"/>
      <w:r w:rsidRPr="00071AF1">
        <w:rPr>
          <w:sz w:val="28"/>
          <w:szCs w:val="28"/>
        </w:rPr>
        <w:t>» нарушены требования Производственной инструкции по экс</w:t>
      </w:r>
      <w:r>
        <w:rPr>
          <w:sz w:val="28"/>
          <w:szCs w:val="28"/>
        </w:rPr>
        <w:t>плуатации котла.</w:t>
      </w:r>
    </w:p>
    <w:p w:rsidR="00583BA2" w:rsidRDefault="00583BA2" w:rsidP="00583BA2">
      <w:pPr>
        <w:pStyle w:val="21"/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</w:p>
    <w:p w:rsidR="00583BA2" w:rsidRDefault="00583BA2" w:rsidP="00583BA2">
      <w:pPr>
        <w:pStyle w:val="21"/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Котлонадзор</w:t>
      </w:r>
    </w:p>
    <w:p w:rsidR="00583BA2" w:rsidRPr="008B76DB" w:rsidRDefault="00583BA2" w:rsidP="00583BA2">
      <w:pPr>
        <w:pStyle w:val="21"/>
        <w:tabs>
          <w:tab w:val="left" w:pos="1134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583BA2">
        <w:rPr>
          <w:b w:val="0"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8B76DB">
        <w:rPr>
          <w:b w:val="0"/>
          <w:color w:val="000000"/>
          <w:sz w:val="28"/>
          <w:szCs w:val="28"/>
        </w:rPr>
        <w:t xml:space="preserve">21 января 2018 года на опасном производственном объекте «Участок трубопроводов теплосети Заволжского района г. Твери» III класса опасности на участке подземного трубопровода тепловых сетей между ТК-308 и ТК-309 по адресу: г. Тверь, ул. Хрустальная, у д. 30 произошла авария подающего трубопровода </w:t>
      </w:r>
      <w:proofErr w:type="spellStart"/>
      <w:r w:rsidRPr="008B76DB">
        <w:rPr>
          <w:b w:val="0"/>
          <w:color w:val="000000"/>
          <w:sz w:val="28"/>
          <w:szCs w:val="28"/>
        </w:rPr>
        <w:t>Ду</w:t>
      </w:r>
      <w:proofErr w:type="spellEnd"/>
      <w:r w:rsidRPr="008B76DB">
        <w:rPr>
          <w:b w:val="0"/>
          <w:color w:val="000000"/>
          <w:sz w:val="28"/>
          <w:szCs w:val="28"/>
        </w:rPr>
        <w:t xml:space="preserve">=1000 мм с повреждением стенки стальной трубы. </w:t>
      </w:r>
    </w:p>
    <w:p w:rsidR="00583BA2" w:rsidRPr="00983435" w:rsidRDefault="00583BA2" w:rsidP="00583BA2">
      <w:pPr>
        <w:pStyle w:val="21"/>
        <w:tabs>
          <w:tab w:val="left" w:pos="1134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83435">
        <w:rPr>
          <w:b w:val="0"/>
          <w:color w:val="000000"/>
          <w:sz w:val="28"/>
          <w:szCs w:val="28"/>
        </w:rPr>
        <w:t>К аварийной ситуац</w:t>
      </w:r>
      <w:proofErr w:type="gramStart"/>
      <w:r w:rsidRPr="00983435">
        <w:rPr>
          <w:b w:val="0"/>
          <w:color w:val="000000"/>
          <w:sz w:val="28"/>
          <w:szCs w:val="28"/>
        </w:rPr>
        <w:t>ии и ее</w:t>
      </w:r>
      <w:proofErr w:type="gramEnd"/>
      <w:r w:rsidRPr="00983435">
        <w:rPr>
          <w:b w:val="0"/>
          <w:color w:val="000000"/>
          <w:sz w:val="28"/>
          <w:szCs w:val="28"/>
        </w:rPr>
        <w:t xml:space="preserve"> последствиям привели следующие нарушения требований промышленной безопасности:</w:t>
      </w:r>
    </w:p>
    <w:p w:rsidR="00583BA2" w:rsidRDefault="00583BA2" w:rsidP="00583BA2">
      <w:pPr>
        <w:pStyle w:val="21"/>
        <w:tabs>
          <w:tab w:val="left" w:pos="1134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83435">
        <w:rPr>
          <w:b w:val="0"/>
          <w:color w:val="000000"/>
          <w:sz w:val="28"/>
          <w:szCs w:val="28"/>
        </w:rPr>
        <w:t xml:space="preserve">- недостаточный производственный </w:t>
      </w:r>
      <w:proofErr w:type="gramStart"/>
      <w:r w:rsidRPr="00983435">
        <w:rPr>
          <w:b w:val="0"/>
          <w:color w:val="000000"/>
          <w:sz w:val="28"/>
          <w:szCs w:val="28"/>
        </w:rPr>
        <w:t>контроль за</w:t>
      </w:r>
      <w:proofErr w:type="gramEnd"/>
      <w:r w:rsidRPr="00983435">
        <w:rPr>
          <w:b w:val="0"/>
          <w:color w:val="000000"/>
          <w:sz w:val="28"/>
          <w:szCs w:val="28"/>
        </w:rPr>
        <w:t xml:space="preserve"> соблюдением требований промышленной безопасности со стороны руководителей и специалистов ООО «Тверская генерация» при эксплуатации опасного производственного объекта «Участок трубопроводов теплос</w:t>
      </w:r>
      <w:r>
        <w:rPr>
          <w:b w:val="0"/>
          <w:color w:val="000000"/>
          <w:sz w:val="28"/>
          <w:szCs w:val="28"/>
        </w:rPr>
        <w:t>ети Заволжского района г. Твери»;</w:t>
      </w:r>
      <w:r w:rsidRPr="00983435">
        <w:rPr>
          <w:b w:val="0"/>
          <w:color w:val="000000"/>
          <w:sz w:val="28"/>
          <w:szCs w:val="28"/>
        </w:rPr>
        <w:t xml:space="preserve"> </w:t>
      </w:r>
    </w:p>
    <w:p w:rsidR="00583BA2" w:rsidRPr="00983435" w:rsidRDefault="00583BA2" w:rsidP="00583BA2">
      <w:pPr>
        <w:pStyle w:val="21"/>
        <w:tabs>
          <w:tab w:val="left" w:pos="1134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83435">
        <w:rPr>
          <w:b w:val="0"/>
          <w:color w:val="000000"/>
          <w:sz w:val="28"/>
          <w:szCs w:val="28"/>
        </w:rPr>
        <w:t xml:space="preserve">- в процессе эксплуатации трубопровода тепловых сетей от ТЭЦ-3 до ТК 337 рег. № 18, в </w:t>
      </w:r>
      <w:proofErr w:type="spellStart"/>
      <w:r w:rsidRPr="00983435">
        <w:rPr>
          <w:b w:val="0"/>
          <w:color w:val="000000"/>
          <w:sz w:val="28"/>
          <w:szCs w:val="28"/>
        </w:rPr>
        <w:t>т.ч</w:t>
      </w:r>
      <w:proofErr w:type="spellEnd"/>
      <w:r w:rsidRPr="00983435">
        <w:rPr>
          <w:b w:val="0"/>
          <w:color w:val="000000"/>
          <w:sz w:val="28"/>
          <w:szCs w:val="28"/>
        </w:rPr>
        <w:t>. участка трубопровода тепловых сетей между ТК-309 и ТК-310, не проводил</w:t>
      </w:r>
      <w:r>
        <w:rPr>
          <w:b w:val="0"/>
          <w:color w:val="000000"/>
          <w:sz w:val="28"/>
          <w:szCs w:val="28"/>
        </w:rPr>
        <w:t>о</w:t>
      </w:r>
      <w:r w:rsidRPr="00983435">
        <w:rPr>
          <w:b w:val="0"/>
          <w:color w:val="000000"/>
          <w:sz w:val="28"/>
          <w:szCs w:val="28"/>
        </w:rPr>
        <w:t>сь техническое диагностирование, неразрушающий, разрушающий контроль оборудования под давлением в рамках технического освидетельствования или экспе</w:t>
      </w:r>
      <w:r>
        <w:rPr>
          <w:b w:val="0"/>
          <w:color w:val="000000"/>
          <w:sz w:val="28"/>
          <w:szCs w:val="28"/>
        </w:rPr>
        <w:t>ртизы промышленной безопасности;</w:t>
      </w:r>
    </w:p>
    <w:p w:rsidR="00583BA2" w:rsidRPr="00983435" w:rsidRDefault="00583BA2" w:rsidP="00583BA2">
      <w:pPr>
        <w:pStyle w:val="21"/>
        <w:tabs>
          <w:tab w:val="left" w:pos="1134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83435">
        <w:rPr>
          <w:b w:val="0"/>
          <w:color w:val="000000"/>
          <w:sz w:val="28"/>
          <w:szCs w:val="28"/>
        </w:rPr>
        <w:t>- на опасном производственном объекте без продления срока службы осуществля</w:t>
      </w:r>
      <w:r>
        <w:rPr>
          <w:b w:val="0"/>
          <w:color w:val="000000"/>
          <w:sz w:val="28"/>
          <w:szCs w:val="28"/>
        </w:rPr>
        <w:t>лась</w:t>
      </w:r>
      <w:r w:rsidRPr="00983435">
        <w:rPr>
          <w:b w:val="0"/>
          <w:color w:val="000000"/>
          <w:sz w:val="28"/>
          <w:szCs w:val="28"/>
        </w:rPr>
        <w:t xml:space="preserve"> эксплуатация трубопровода тепловых сетей от ТЭЦ-3 до ТК 337 рег. № 18, в </w:t>
      </w:r>
      <w:proofErr w:type="spellStart"/>
      <w:r w:rsidRPr="00983435">
        <w:rPr>
          <w:b w:val="0"/>
          <w:color w:val="000000"/>
          <w:sz w:val="28"/>
          <w:szCs w:val="28"/>
        </w:rPr>
        <w:t>т.ч</w:t>
      </w:r>
      <w:proofErr w:type="spellEnd"/>
      <w:r w:rsidRPr="00983435">
        <w:rPr>
          <w:b w:val="0"/>
          <w:color w:val="000000"/>
          <w:sz w:val="28"/>
          <w:szCs w:val="28"/>
        </w:rPr>
        <w:t>. участка трубопровода тепловых сетей между ТК-309 и ТК-310, отработавшего нормативный срок службы (фактический срок службы превышает двадцать лет, в эксплу</w:t>
      </w:r>
      <w:r>
        <w:rPr>
          <w:b w:val="0"/>
          <w:color w:val="000000"/>
          <w:sz w:val="28"/>
          <w:szCs w:val="28"/>
        </w:rPr>
        <w:t>атации с 1975 г.);</w:t>
      </w:r>
    </w:p>
    <w:p w:rsidR="00583BA2" w:rsidRPr="00983435" w:rsidRDefault="00583BA2" w:rsidP="00583BA2">
      <w:pPr>
        <w:pStyle w:val="21"/>
        <w:tabs>
          <w:tab w:val="left" w:pos="1134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83435">
        <w:rPr>
          <w:b w:val="0"/>
          <w:color w:val="000000"/>
          <w:sz w:val="28"/>
          <w:szCs w:val="28"/>
        </w:rPr>
        <w:lastRenderedPageBreak/>
        <w:t>- отсутствуют сведения о проведении текущих и капитальных ремонтов                   в процессе эксплуатации на участке трубопровода тепловых сетей между ТК-309 и ТК-310</w:t>
      </w:r>
      <w:r>
        <w:rPr>
          <w:b w:val="0"/>
          <w:color w:val="000000"/>
          <w:sz w:val="28"/>
          <w:szCs w:val="28"/>
        </w:rPr>
        <w:t>;</w:t>
      </w:r>
      <w:r w:rsidRPr="00983435">
        <w:rPr>
          <w:b w:val="0"/>
          <w:color w:val="000000"/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</w:rPr>
        <w:t xml:space="preserve">отсутствуют </w:t>
      </w:r>
      <w:r w:rsidRPr="00983435">
        <w:rPr>
          <w:b w:val="0"/>
          <w:color w:val="000000"/>
          <w:sz w:val="28"/>
          <w:szCs w:val="28"/>
        </w:rPr>
        <w:t xml:space="preserve">записи о ремонтных работах в паспорте трубопровода и </w:t>
      </w:r>
      <w:r>
        <w:rPr>
          <w:b w:val="0"/>
          <w:color w:val="000000"/>
          <w:sz w:val="28"/>
          <w:szCs w:val="28"/>
        </w:rPr>
        <w:t>ремонтном журнале;</w:t>
      </w:r>
      <w:r w:rsidRPr="00983435">
        <w:rPr>
          <w:b w:val="0"/>
          <w:color w:val="000000"/>
          <w:sz w:val="28"/>
          <w:szCs w:val="28"/>
        </w:rPr>
        <w:t xml:space="preserve"> </w:t>
      </w:r>
    </w:p>
    <w:p w:rsidR="00583BA2" w:rsidRPr="00983435" w:rsidRDefault="00583BA2" w:rsidP="00583BA2">
      <w:pPr>
        <w:pStyle w:val="21"/>
        <w:tabs>
          <w:tab w:val="left" w:pos="1134"/>
        </w:tabs>
        <w:spacing w:line="360" w:lineRule="auto"/>
        <w:ind w:firstLine="709"/>
        <w:jc w:val="both"/>
        <w:rPr>
          <w:b w:val="0"/>
          <w:color w:val="000000"/>
          <w:sz w:val="28"/>
          <w:szCs w:val="28"/>
        </w:rPr>
      </w:pPr>
      <w:r w:rsidRPr="00983435">
        <w:rPr>
          <w:b w:val="0"/>
          <w:color w:val="000000"/>
          <w:sz w:val="28"/>
          <w:szCs w:val="28"/>
        </w:rPr>
        <w:t xml:space="preserve">- на опасном производственном объекте «Участок трубопроводов теплосети Заволжского района г. Твери» трубопровод тепловых сетей </w:t>
      </w:r>
      <w:r>
        <w:rPr>
          <w:b w:val="0"/>
          <w:color w:val="000000"/>
          <w:sz w:val="28"/>
          <w:szCs w:val="28"/>
        </w:rPr>
        <w:t xml:space="preserve">           </w:t>
      </w:r>
      <w:r w:rsidRPr="00983435">
        <w:rPr>
          <w:b w:val="0"/>
          <w:color w:val="000000"/>
          <w:sz w:val="28"/>
          <w:szCs w:val="28"/>
        </w:rPr>
        <w:t xml:space="preserve">от ТЭЦ-3 до ТК 337 рег. № 18 с условным проходом более 100 мм, </w:t>
      </w:r>
      <w:r>
        <w:rPr>
          <w:b w:val="0"/>
          <w:color w:val="000000"/>
          <w:sz w:val="28"/>
          <w:szCs w:val="28"/>
        </w:rPr>
        <w:t>с</w:t>
      </w:r>
      <w:r w:rsidRPr="00983435">
        <w:rPr>
          <w:b w:val="0"/>
          <w:color w:val="000000"/>
          <w:sz w:val="28"/>
          <w:szCs w:val="28"/>
        </w:rPr>
        <w:t xml:space="preserve"> температур</w:t>
      </w:r>
      <w:r>
        <w:rPr>
          <w:b w:val="0"/>
          <w:color w:val="000000"/>
          <w:sz w:val="28"/>
          <w:szCs w:val="28"/>
        </w:rPr>
        <w:t>ой</w:t>
      </w:r>
      <w:r w:rsidRPr="00983435">
        <w:rPr>
          <w:b w:val="0"/>
          <w:color w:val="000000"/>
          <w:sz w:val="28"/>
          <w:szCs w:val="28"/>
        </w:rPr>
        <w:t xml:space="preserve"> рабочей среды 150</w:t>
      </w:r>
      <w:r>
        <w:rPr>
          <w:b w:val="0"/>
          <w:color w:val="000000"/>
          <w:sz w:val="28"/>
          <w:szCs w:val="28"/>
        </w:rPr>
        <w:t xml:space="preserve"> град.</w:t>
      </w:r>
      <w:r w:rsidRPr="00983435">
        <w:rPr>
          <w:b w:val="0"/>
          <w:color w:val="000000"/>
          <w:sz w:val="28"/>
          <w:szCs w:val="28"/>
        </w:rPr>
        <w:t xml:space="preserve"> </w:t>
      </w:r>
      <w:proofErr w:type="gramStart"/>
      <w:r w:rsidRPr="00983435">
        <w:rPr>
          <w:b w:val="0"/>
          <w:color w:val="000000"/>
          <w:sz w:val="28"/>
          <w:szCs w:val="28"/>
        </w:rPr>
        <w:t>С</w:t>
      </w:r>
      <w:proofErr w:type="gramEnd"/>
      <w:r w:rsidRPr="00983435">
        <w:rPr>
          <w:b w:val="0"/>
          <w:color w:val="000000"/>
          <w:sz w:val="28"/>
          <w:szCs w:val="28"/>
        </w:rPr>
        <w:t xml:space="preserve"> </w:t>
      </w:r>
      <w:proofErr w:type="gramStart"/>
      <w:r w:rsidRPr="00983435">
        <w:rPr>
          <w:b w:val="0"/>
          <w:color w:val="000000"/>
          <w:sz w:val="28"/>
          <w:szCs w:val="28"/>
        </w:rPr>
        <w:t>при</w:t>
      </w:r>
      <w:proofErr w:type="gramEnd"/>
      <w:r w:rsidRPr="00983435">
        <w:rPr>
          <w:b w:val="0"/>
          <w:color w:val="000000"/>
          <w:sz w:val="28"/>
          <w:szCs w:val="28"/>
        </w:rPr>
        <w:t xml:space="preserve"> давлении рабочей среды 0,9</w:t>
      </w:r>
      <w:r>
        <w:rPr>
          <w:b w:val="0"/>
          <w:color w:val="000000"/>
          <w:sz w:val="28"/>
          <w:szCs w:val="28"/>
        </w:rPr>
        <w:t xml:space="preserve"> </w:t>
      </w:r>
      <w:r w:rsidRPr="00983435">
        <w:rPr>
          <w:b w:val="0"/>
          <w:color w:val="000000"/>
          <w:sz w:val="28"/>
          <w:szCs w:val="28"/>
        </w:rPr>
        <w:t>МПа не поставлен на учет в территориальном органе Ростехнадзора.</w:t>
      </w:r>
    </w:p>
    <w:p w:rsidR="00583BA2" w:rsidRDefault="00583BA2" w:rsidP="00583BA2">
      <w:pPr>
        <w:pStyle w:val="21"/>
        <w:spacing w:line="360" w:lineRule="auto"/>
        <w:jc w:val="both"/>
        <w:rPr>
          <w:b w:val="0"/>
          <w:color w:val="000000"/>
          <w:sz w:val="28"/>
          <w:szCs w:val="28"/>
        </w:rPr>
      </w:pPr>
      <w:r w:rsidRPr="00983435">
        <w:rPr>
          <w:b w:val="0"/>
          <w:color w:val="000000"/>
          <w:sz w:val="28"/>
          <w:szCs w:val="28"/>
        </w:rPr>
        <w:t xml:space="preserve">По результату расследования аварии </w:t>
      </w:r>
      <w:r>
        <w:rPr>
          <w:b w:val="0"/>
          <w:color w:val="000000"/>
          <w:sz w:val="28"/>
          <w:szCs w:val="28"/>
        </w:rPr>
        <w:t>п</w:t>
      </w:r>
      <w:r w:rsidRPr="00983435">
        <w:rPr>
          <w:b w:val="0"/>
          <w:color w:val="000000"/>
          <w:sz w:val="28"/>
          <w:szCs w:val="28"/>
        </w:rPr>
        <w:t>ривлечены к административной ответственности юридическое лиц</w:t>
      </w:r>
      <w:proofErr w:type="gramStart"/>
      <w:r w:rsidRPr="00983435">
        <w:rPr>
          <w:b w:val="0"/>
          <w:color w:val="000000"/>
          <w:sz w:val="28"/>
          <w:szCs w:val="28"/>
        </w:rPr>
        <w:t>о ООО</w:t>
      </w:r>
      <w:proofErr w:type="gramEnd"/>
      <w:r w:rsidRPr="00983435">
        <w:rPr>
          <w:b w:val="0"/>
          <w:color w:val="000000"/>
          <w:sz w:val="28"/>
          <w:szCs w:val="28"/>
        </w:rPr>
        <w:t xml:space="preserve"> «Тверская генерация» и должностное лицо технический директор тепловых сетей                            ООО «Тверская генерация». Подготовлены документы для проведения внеплановой выездной проверк</w:t>
      </w:r>
      <w:proofErr w:type="gramStart"/>
      <w:r w:rsidRPr="00983435">
        <w:rPr>
          <w:b w:val="0"/>
          <w:color w:val="000000"/>
          <w:sz w:val="28"/>
          <w:szCs w:val="28"/>
        </w:rPr>
        <w:t>и ООО</w:t>
      </w:r>
      <w:proofErr w:type="gramEnd"/>
      <w:r w:rsidRPr="00983435">
        <w:rPr>
          <w:b w:val="0"/>
          <w:color w:val="000000"/>
          <w:sz w:val="28"/>
          <w:szCs w:val="28"/>
        </w:rPr>
        <w:t xml:space="preserve"> «Тверская генерация».</w:t>
      </w:r>
    </w:p>
    <w:p w:rsidR="00583BA2" w:rsidRPr="00983435" w:rsidRDefault="00583BA2" w:rsidP="00583BA2">
      <w:pPr>
        <w:pStyle w:val="21"/>
        <w:jc w:val="both"/>
        <w:rPr>
          <w:b w:val="0"/>
          <w:color w:val="000000"/>
          <w:sz w:val="28"/>
          <w:szCs w:val="28"/>
        </w:rPr>
      </w:pPr>
    </w:p>
    <w:p w:rsidR="006367B9" w:rsidRPr="006367B9" w:rsidRDefault="006367B9" w:rsidP="004A348C">
      <w:pPr>
        <w:pStyle w:val="a4"/>
        <w:spacing w:line="360" w:lineRule="auto"/>
        <w:ind w:left="0" w:firstLine="709"/>
        <w:jc w:val="both"/>
        <w:rPr>
          <w:b/>
          <w:sz w:val="28"/>
          <w:szCs w:val="28"/>
        </w:rPr>
      </w:pPr>
      <w:r w:rsidRPr="006367B9">
        <w:rPr>
          <w:b/>
          <w:sz w:val="28"/>
          <w:szCs w:val="28"/>
        </w:rPr>
        <w:t>Надзор за подъемными сооружениями</w:t>
      </w:r>
    </w:p>
    <w:p w:rsidR="007F56AC" w:rsidRDefault="00FF64AE" w:rsidP="004A348C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7F56AC" w:rsidRPr="002D7B3D">
        <w:rPr>
          <w:sz w:val="28"/>
          <w:szCs w:val="28"/>
        </w:rPr>
        <w:t>26 февраля 2018 год</w:t>
      </w:r>
      <w:r w:rsidR="00764253">
        <w:rPr>
          <w:sz w:val="28"/>
          <w:szCs w:val="28"/>
        </w:rPr>
        <w:t>а</w:t>
      </w:r>
      <w:r w:rsidR="007F56AC" w:rsidRPr="002D7B3D">
        <w:rPr>
          <w:sz w:val="28"/>
          <w:szCs w:val="28"/>
        </w:rPr>
        <w:t xml:space="preserve"> </w:t>
      </w:r>
      <w:r w:rsidR="003746BD">
        <w:rPr>
          <w:sz w:val="28"/>
          <w:szCs w:val="28"/>
        </w:rPr>
        <w:t xml:space="preserve">в </w:t>
      </w:r>
      <w:r w:rsidR="003746BD" w:rsidRPr="002D7B3D">
        <w:rPr>
          <w:sz w:val="28"/>
          <w:szCs w:val="28"/>
        </w:rPr>
        <w:t xml:space="preserve">АО </w:t>
      </w:r>
      <w:r w:rsidR="003746BD">
        <w:rPr>
          <w:sz w:val="28"/>
          <w:szCs w:val="28"/>
        </w:rPr>
        <w:t>«</w:t>
      </w:r>
      <w:r w:rsidR="003746BD" w:rsidRPr="002D7B3D">
        <w:rPr>
          <w:sz w:val="28"/>
          <w:szCs w:val="28"/>
        </w:rPr>
        <w:t>СМК</w:t>
      </w:r>
      <w:r w:rsidR="003746BD">
        <w:rPr>
          <w:sz w:val="28"/>
          <w:szCs w:val="28"/>
        </w:rPr>
        <w:t xml:space="preserve">» </w:t>
      </w:r>
      <w:r w:rsidR="00DA2264" w:rsidRPr="002D7B3D">
        <w:rPr>
          <w:sz w:val="28"/>
          <w:szCs w:val="28"/>
        </w:rPr>
        <w:t>при проведении работ по уст</w:t>
      </w:r>
      <w:r w:rsidR="00DA2264" w:rsidRPr="002D7B3D">
        <w:rPr>
          <w:sz w:val="28"/>
          <w:szCs w:val="28"/>
        </w:rPr>
        <w:t>а</w:t>
      </w:r>
      <w:r w:rsidR="00DA2264" w:rsidRPr="002D7B3D">
        <w:rPr>
          <w:sz w:val="28"/>
          <w:szCs w:val="28"/>
        </w:rPr>
        <w:t>новке штампа на молот в кузнечном цехе № 510</w:t>
      </w:r>
      <w:r w:rsidR="00DA2264">
        <w:rPr>
          <w:sz w:val="28"/>
          <w:szCs w:val="28"/>
        </w:rPr>
        <w:t xml:space="preserve"> </w:t>
      </w:r>
      <w:r w:rsidR="00DA2264" w:rsidRPr="002D7B3D">
        <w:rPr>
          <w:sz w:val="28"/>
          <w:szCs w:val="28"/>
        </w:rPr>
        <w:t>по адресу: Московская о</w:t>
      </w:r>
      <w:r w:rsidR="00DA2264" w:rsidRPr="002D7B3D">
        <w:rPr>
          <w:sz w:val="28"/>
          <w:szCs w:val="28"/>
        </w:rPr>
        <w:t>б</w:t>
      </w:r>
      <w:r w:rsidR="00DA2264" w:rsidRPr="002D7B3D">
        <w:rPr>
          <w:sz w:val="28"/>
          <w:szCs w:val="28"/>
        </w:rPr>
        <w:t>ласть, Ступинский район, г. Ступино, ул.</w:t>
      </w:r>
      <w:r w:rsidR="00DA2264">
        <w:rPr>
          <w:sz w:val="28"/>
          <w:szCs w:val="28"/>
        </w:rPr>
        <w:t xml:space="preserve"> </w:t>
      </w:r>
      <w:r w:rsidR="00DA2264" w:rsidRPr="002D7B3D">
        <w:rPr>
          <w:sz w:val="28"/>
          <w:szCs w:val="28"/>
        </w:rPr>
        <w:t>Пристанционная, д. 2</w:t>
      </w:r>
      <w:r w:rsidR="00DA2264">
        <w:rPr>
          <w:sz w:val="28"/>
          <w:szCs w:val="28"/>
        </w:rPr>
        <w:t xml:space="preserve"> </w:t>
      </w:r>
      <w:r w:rsidR="007F56AC" w:rsidRPr="002D7B3D">
        <w:rPr>
          <w:sz w:val="28"/>
          <w:szCs w:val="28"/>
        </w:rPr>
        <w:t xml:space="preserve">произошла авария мостового крана </w:t>
      </w:r>
      <w:r w:rsidR="003746BD">
        <w:rPr>
          <w:sz w:val="28"/>
          <w:szCs w:val="28"/>
        </w:rPr>
        <w:t>(</w:t>
      </w:r>
      <w:r w:rsidR="007F56AC" w:rsidRPr="002D7B3D">
        <w:rPr>
          <w:sz w:val="28"/>
          <w:szCs w:val="28"/>
        </w:rPr>
        <w:t>зав.</w:t>
      </w:r>
      <w:r w:rsidR="003746BD">
        <w:rPr>
          <w:sz w:val="28"/>
          <w:szCs w:val="28"/>
        </w:rPr>
        <w:t xml:space="preserve"> </w:t>
      </w:r>
      <w:r w:rsidR="007F56AC">
        <w:rPr>
          <w:sz w:val="28"/>
          <w:szCs w:val="28"/>
        </w:rPr>
        <w:t>№</w:t>
      </w:r>
      <w:r w:rsidR="007F56AC" w:rsidRPr="002D7B3D">
        <w:rPr>
          <w:sz w:val="28"/>
          <w:szCs w:val="28"/>
        </w:rPr>
        <w:t xml:space="preserve"> 401649, рег. № 70388</w:t>
      </w:r>
      <w:r w:rsidR="003746BD">
        <w:rPr>
          <w:sz w:val="28"/>
          <w:szCs w:val="28"/>
        </w:rPr>
        <w:t>), повлекшая</w:t>
      </w:r>
      <w:r w:rsidR="007F56AC" w:rsidRPr="002D7B3D">
        <w:rPr>
          <w:sz w:val="28"/>
          <w:szCs w:val="28"/>
        </w:rPr>
        <w:t xml:space="preserve"> несчас</w:t>
      </w:r>
      <w:r w:rsidR="007F56AC" w:rsidRPr="002D7B3D">
        <w:rPr>
          <w:sz w:val="28"/>
          <w:szCs w:val="28"/>
        </w:rPr>
        <w:t>т</w:t>
      </w:r>
      <w:r w:rsidR="007F56AC" w:rsidRPr="002D7B3D">
        <w:rPr>
          <w:sz w:val="28"/>
          <w:szCs w:val="28"/>
        </w:rPr>
        <w:t>ны</w:t>
      </w:r>
      <w:r w:rsidR="003746BD">
        <w:rPr>
          <w:sz w:val="28"/>
          <w:szCs w:val="28"/>
        </w:rPr>
        <w:t>й</w:t>
      </w:r>
      <w:r w:rsidR="007F56AC" w:rsidRPr="002D7B3D">
        <w:rPr>
          <w:sz w:val="28"/>
          <w:szCs w:val="28"/>
        </w:rPr>
        <w:t xml:space="preserve"> случа</w:t>
      </w:r>
      <w:r w:rsidR="003746BD">
        <w:rPr>
          <w:sz w:val="28"/>
          <w:szCs w:val="28"/>
        </w:rPr>
        <w:t>й</w:t>
      </w:r>
      <w:r w:rsidR="00DA2264">
        <w:rPr>
          <w:sz w:val="28"/>
          <w:szCs w:val="28"/>
        </w:rPr>
        <w:t xml:space="preserve"> с тяжелыми последствиями.</w:t>
      </w:r>
      <w:r w:rsidR="007F56AC" w:rsidRPr="002D7B3D">
        <w:rPr>
          <w:sz w:val="28"/>
          <w:szCs w:val="28"/>
        </w:rPr>
        <w:t xml:space="preserve">  </w:t>
      </w:r>
    </w:p>
    <w:p w:rsidR="007F56AC" w:rsidRPr="00675F5F" w:rsidRDefault="007F56AC" w:rsidP="004A348C">
      <w:pPr>
        <w:spacing w:line="360" w:lineRule="auto"/>
        <w:ind w:firstLine="709"/>
        <w:jc w:val="both"/>
        <w:rPr>
          <w:sz w:val="28"/>
          <w:szCs w:val="28"/>
        </w:rPr>
      </w:pPr>
      <w:r w:rsidRPr="00675F5F">
        <w:rPr>
          <w:sz w:val="28"/>
          <w:szCs w:val="28"/>
        </w:rPr>
        <w:t xml:space="preserve">Основными причинами аварии </w:t>
      </w:r>
      <w:r>
        <w:rPr>
          <w:sz w:val="28"/>
          <w:szCs w:val="28"/>
        </w:rPr>
        <w:t xml:space="preserve">и несчастного случая </w:t>
      </w:r>
      <w:r w:rsidRPr="00675F5F">
        <w:rPr>
          <w:sz w:val="28"/>
          <w:szCs w:val="28"/>
        </w:rPr>
        <w:t xml:space="preserve">явилось: </w:t>
      </w:r>
    </w:p>
    <w:p w:rsidR="007F56AC" w:rsidRPr="00675F5F" w:rsidRDefault="003746BD" w:rsidP="003746BD">
      <w:pPr>
        <w:numPr>
          <w:ilvl w:val="0"/>
          <w:numId w:val="11"/>
        </w:numPr>
        <w:tabs>
          <w:tab w:val="clear" w:pos="1931"/>
          <w:tab w:val="left" w:pos="993"/>
          <w:tab w:val="num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7F56AC" w:rsidRPr="004D072B">
        <w:rPr>
          <w:sz w:val="28"/>
          <w:szCs w:val="28"/>
        </w:rPr>
        <w:t>ксплуатация неисправного мостового крана</w:t>
      </w:r>
      <w:r w:rsidR="007F56AC">
        <w:rPr>
          <w:sz w:val="28"/>
          <w:szCs w:val="28"/>
        </w:rPr>
        <w:t>;</w:t>
      </w:r>
    </w:p>
    <w:p w:rsidR="007F56AC" w:rsidRPr="00675F5F" w:rsidRDefault="003746BD" w:rsidP="003746BD">
      <w:pPr>
        <w:numPr>
          <w:ilvl w:val="0"/>
          <w:numId w:val="11"/>
        </w:numPr>
        <w:tabs>
          <w:tab w:val="clear" w:pos="1931"/>
          <w:tab w:val="left" w:pos="993"/>
          <w:tab w:val="num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7F56AC" w:rsidRPr="004D072B">
        <w:rPr>
          <w:sz w:val="28"/>
          <w:szCs w:val="28"/>
        </w:rPr>
        <w:t>еудовлетворительная организация проведения осмотров, технич</w:t>
      </w:r>
      <w:r w:rsidR="007F56AC" w:rsidRPr="004D072B">
        <w:rPr>
          <w:sz w:val="28"/>
          <w:szCs w:val="28"/>
        </w:rPr>
        <w:t>е</w:t>
      </w:r>
      <w:r w:rsidR="007F56AC" w:rsidRPr="004D072B">
        <w:rPr>
          <w:sz w:val="28"/>
          <w:szCs w:val="28"/>
        </w:rPr>
        <w:t xml:space="preserve">ского обслуживания, плановых и текущих ремонтов </w:t>
      </w:r>
      <w:r w:rsidR="007F56AC">
        <w:rPr>
          <w:sz w:val="28"/>
          <w:szCs w:val="28"/>
        </w:rPr>
        <w:t>подъемного сооружения</w:t>
      </w:r>
      <w:r w:rsidR="007F56AC" w:rsidRPr="00675F5F">
        <w:rPr>
          <w:sz w:val="28"/>
          <w:szCs w:val="28"/>
        </w:rPr>
        <w:t>.</w:t>
      </w:r>
    </w:p>
    <w:p w:rsidR="007F56AC" w:rsidRPr="00A96F40" w:rsidRDefault="007F56AC" w:rsidP="004A348C">
      <w:pPr>
        <w:spacing w:line="360" w:lineRule="auto"/>
        <w:ind w:firstLine="709"/>
        <w:jc w:val="both"/>
        <w:rPr>
          <w:sz w:val="28"/>
          <w:szCs w:val="28"/>
        </w:rPr>
      </w:pPr>
      <w:r w:rsidRPr="00E13328">
        <w:rPr>
          <w:sz w:val="28"/>
          <w:szCs w:val="28"/>
        </w:rPr>
        <w:t>Анализ причин аварий и несчастных случаев показывает</w:t>
      </w:r>
      <w:r w:rsidRPr="00A96F40">
        <w:rPr>
          <w:sz w:val="28"/>
          <w:szCs w:val="28"/>
        </w:rPr>
        <w:t>, что основн</w:t>
      </w:r>
      <w:r w:rsidRPr="00A96F40">
        <w:rPr>
          <w:sz w:val="28"/>
          <w:szCs w:val="28"/>
        </w:rPr>
        <w:t>ы</w:t>
      </w:r>
      <w:r w:rsidRPr="00A96F40">
        <w:rPr>
          <w:sz w:val="28"/>
          <w:szCs w:val="28"/>
        </w:rPr>
        <w:t>ми причинами их возникновения является:</w:t>
      </w:r>
    </w:p>
    <w:p w:rsidR="007F56AC" w:rsidRPr="00A96F40" w:rsidRDefault="007F56AC" w:rsidP="004A348C">
      <w:pPr>
        <w:numPr>
          <w:ilvl w:val="1"/>
          <w:numId w:val="10"/>
        </w:numPr>
        <w:tabs>
          <w:tab w:val="clear" w:pos="2238"/>
          <w:tab w:val="num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6F40">
        <w:rPr>
          <w:sz w:val="28"/>
          <w:szCs w:val="28"/>
        </w:rPr>
        <w:t>несоблюдение пострадавшими требований охраны труда и пр</w:t>
      </w:r>
      <w:r w:rsidRPr="00A96F40">
        <w:rPr>
          <w:sz w:val="28"/>
          <w:szCs w:val="28"/>
        </w:rPr>
        <w:t>о</w:t>
      </w:r>
      <w:r w:rsidRPr="00A96F40">
        <w:rPr>
          <w:sz w:val="28"/>
          <w:szCs w:val="28"/>
        </w:rPr>
        <w:t>мышленной безопасности;</w:t>
      </w:r>
    </w:p>
    <w:p w:rsidR="007F56AC" w:rsidRPr="00A96F40" w:rsidRDefault="007F56AC" w:rsidP="004A348C">
      <w:pPr>
        <w:numPr>
          <w:ilvl w:val="1"/>
          <w:numId w:val="10"/>
        </w:numPr>
        <w:tabs>
          <w:tab w:val="clear" w:pos="2238"/>
          <w:tab w:val="num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6F40">
        <w:rPr>
          <w:sz w:val="28"/>
          <w:szCs w:val="28"/>
        </w:rPr>
        <w:t>несоблюдение трудовой и производственной дисциплины, низкая квалификация рабочих;</w:t>
      </w:r>
    </w:p>
    <w:p w:rsidR="007F56AC" w:rsidRPr="00A96F40" w:rsidRDefault="007F56AC" w:rsidP="004A348C">
      <w:pPr>
        <w:numPr>
          <w:ilvl w:val="1"/>
          <w:numId w:val="10"/>
        </w:numPr>
        <w:tabs>
          <w:tab w:val="clear" w:pos="2238"/>
          <w:tab w:val="num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6F40">
        <w:rPr>
          <w:sz w:val="28"/>
          <w:szCs w:val="28"/>
        </w:rPr>
        <w:lastRenderedPageBreak/>
        <w:t>необеспечение со стороны работодателей безопасных условий тр</w:t>
      </w:r>
      <w:r w:rsidRPr="00A96F40">
        <w:rPr>
          <w:sz w:val="28"/>
          <w:szCs w:val="28"/>
        </w:rPr>
        <w:t>у</w:t>
      </w:r>
      <w:r w:rsidRPr="00A96F40">
        <w:rPr>
          <w:sz w:val="28"/>
          <w:szCs w:val="28"/>
        </w:rPr>
        <w:t>да;</w:t>
      </w:r>
    </w:p>
    <w:p w:rsidR="007F56AC" w:rsidRPr="00A96F40" w:rsidRDefault="007F56AC" w:rsidP="004A348C">
      <w:pPr>
        <w:numPr>
          <w:ilvl w:val="1"/>
          <w:numId w:val="10"/>
        </w:numPr>
        <w:tabs>
          <w:tab w:val="clear" w:pos="2238"/>
          <w:tab w:val="num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6F40">
        <w:rPr>
          <w:sz w:val="28"/>
          <w:szCs w:val="28"/>
        </w:rPr>
        <w:t>осуществление производственного контроля на низком уровне;</w:t>
      </w:r>
    </w:p>
    <w:p w:rsidR="007F56AC" w:rsidRPr="00F22D44" w:rsidRDefault="007F56AC" w:rsidP="004A348C">
      <w:pPr>
        <w:numPr>
          <w:ilvl w:val="1"/>
          <w:numId w:val="10"/>
        </w:numPr>
        <w:tabs>
          <w:tab w:val="clear" w:pos="2238"/>
          <w:tab w:val="num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6F40">
        <w:rPr>
          <w:sz w:val="28"/>
          <w:szCs w:val="28"/>
        </w:rPr>
        <w:t>отсутствие контроля со стороны специалистов, ответственных                          за безопасное производство работ, за соблюдением работниками произво</w:t>
      </w:r>
      <w:r w:rsidRPr="00A96F40">
        <w:rPr>
          <w:sz w:val="28"/>
          <w:szCs w:val="28"/>
        </w:rPr>
        <w:t>д</w:t>
      </w:r>
      <w:r w:rsidRPr="00A96F40">
        <w:rPr>
          <w:sz w:val="28"/>
          <w:szCs w:val="28"/>
        </w:rPr>
        <w:t>ственных инструкций.</w:t>
      </w:r>
    </w:p>
    <w:p w:rsidR="00FF64AE" w:rsidRDefault="00FF64AE" w:rsidP="004A348C">
      <w:pPr>
        <w:spacing w:line="360" w:lineRule="auto"/>
        <w:ind w:firstLine="709"/>
        <w:jc w:val="both"/>
        <w:rPr>
          <w:sz w:val="28"/>
          <w:szCs w:val="28"/>
        </w:rPr>
      </w:pPr>
    </w:p>
    <w:p w:rsidR="00117793" w:rsidRDefault="00FF64AE" w:rsidP="0011779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10176" w:rsidRPr="00310176">
        <w:rPr>
          <w:sz w:val="28"/>
          <w:szCs w:val="28"/>
        </w:rPr>
        <w:t>26</w:t>
      </w:r>
      <w:r w:rsidR="00310176">
        <w:rPr>
          <w:sz w:val="28"/>
          <w:szCs w:val="28"/>
        </w:rPr>
        <w:t xml:space="preserve"> января </w:t>
      </w:r>
      <w:r w:rsidR="00310176" w:rsidRPr="00310176">
        <w:rPr>
          <w:sz w:val="28"/>
          <w:szCs w:val="28"/>
        </w:rPr>
        <w:t>2018</w:t>
      </w:r>
      <w:r w:rsidR="00310176">
        <w:rPr>
          <w:sz w:val="28"/>
          <w:szCs w:val="28"/>
        </w:rPr>
        <w:t xml:space="preserve"> года</w:t>
      </w:r>
      <w:r w:rsidR="00310176" w:rsidRPr="00310176">
        <w:rPr>
          <w:sz w:val="28"/>
          <w:szCs w:val="28"/>
        </w:rPr>
        <w:t xml:space="preserve"> </w:t>
      </w:r>
      <w:r w:rsidR="00310176">
        <w:rPr>
          <w:sz w:val="28"/>
          <w:szCs w:val="28"/>
        </w:rPr>
        <w:t>в</w:t>
      </w:r>
      <w:r w:rsidR="00310176" w:rsidRPr="0099276F">
        <w:rPr>
          <w:sz w:val="28"/>
          <w:szCs w:val="28"/>
        </w:rPr>
        <w:t xml:space="preserve"> ООО «К-Строй» </w:t>
      </w:r>
      <w:r w:rsidR="00310176" w:rsidRPr="00310176">
        <w:rPr>
          <w:sz w:val="28"/>
          <w:szCs w:val="28"/>
        </w:rPr>
        <w:t xml:space="preserve">на строительной площадке многоквартирного жилого комплекса со встроенным торговым центром по ул. Окружная в г. Зеленоградске </w:t>
      </w:r>
      <w:r w:rsidR="00117793">
        <w:rPr>
          <w:sz w:val="28"/>
          <w:szCs w:val="28"/>
        </w:rPr>
        <w:t xml:space="preserve">Калининградской области </w:t>
      </w:r>
      <w:r w:rsidR="00310176" w:rsidRPr="0099276F">
        <w:rPr>
          <w:sz w:val="28"/>
          <w:szCs w:val="28"/>
        </w:rPr>
        <w:t xml:space="preserve">произошла авария с башенным краном КБ-403 </w:t>
      </w:r>
      <w:r w:rsidR="00310176">
        <w:rPr>
          <w:sz w:val="28"/>
          <w:szCs w:val="28"/>
        </w:rPr>
        <w:t>(</w:t>
      </w:r>
      <w:r w:rsidR="00310176" w:rsidRPr="0099276F">
        <w:rPr>
          <w:sz w:val="28"/>
          <w:szCs w:val="28"/>
        </w:rPr>
        <w:t>учетный № 91537</w:t>
      </w:r>
      <w:r w:rsidR="00310176">
        <w:rPr>
          <w:sz w:val="28"/>
          <w:szCs w:val="28"/>
        </w:rPr>
        <w:t>)</w:t>
      </w:r>
      <w:r w:rsidR="00117793">
        <w:rPr>
          <w:sz w:val="28"/>
          <w:szCs w:val="28"/>
        </w:rPr>
        <w:t>, в результате которой к</w:t>
      </w:r>
      <w:r w:rsidR="00117793" w:rsidRPr="0099276F">
        <w:rPr>
          <w:sz w:val="28"/>
          <w:szCs w:val="28"/>
        </w:rPr>
        <w:t>р</w:t>
      </w:r>
      <w:r w:rsidR="00117793" w:rsidRPr="0099276F">
        <w:rPr>
          <w:sz w:val="28"/>
          <w:szCs w:val="28"/>
        </w:rPr>
        <w:t>а</w:t>
      </w:r>
      <w:r w:rsidR="00117793" w:rsidRPr="0099276F">
        <w:rPr>
          <w:sz w:val="28"/>
          <w:szCs w:val="28"/>
        </w:rPr>
        <w:t>новщик получил повреждения, относящ</w:t>
      </w:r>
      <w:r w:rsidR="00117793">
        <w:rPr>
          <w:sz w:val="28"/>
          <w:szCs w:val="28"/>
        </w:rPr>
        <w:t>и</w:t>
      </w:r>
      <w:r w:rsidR="00117793" w:rsidRPr="0099276F">
        <w:rPr>
          <w:sz w:val="28"/>
          <w:szCs w:val="28"/>
        </w:rPr>
        <w:t>еся к категории легкой степени</w:t>
      </w:r>
      <w:r w:rsidR="00117793">
        <w:rPr>
          <w:sz w:val="28"/>
          <w:szCs w:val="28"/>
        </w:rPr>
        <w:t xml:space="preserve"> т</w:t>
      </w:r>
      <w:r w:rsidR="00117793">
        <w:rPr>
          <w:sz w:val="28"/>
          <w:szCs w:val="28"/>
        </w:rPr>
        <w:t>я</w:t>
      </w:r>
      <w:r w:rsidR="00117793">
        <w:rPr>
          <w:sz w:val="28"/>
          <w:szCs w:val="28"/>
        </w:rPr>
        <w:t>жести</w:t>
      </w:r>
      <w:r w:rsidR="00117793" w:rsidRPr="0099276F">
        <w:rPr>
          <w:sz w:val="28"/>
          <w:szCs w:val="28"/>
        </w:rPr>
        <w:t>.</w:t>
      </w:r>
    </w:p>
    <w:p w:rsidR="00310176" w:rsidRPr="0099276F" w:rsidRDefault="00310176" w:rsidP="00310176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Pr="0099276F">
        <w:rPr>
          <w:sz w:val="28"/>
          <w:szCs w:val="28"/>
        </w:rPr>
        <w:t>еремещая груз на нужный вылет стрелы, крановщик допустил пер</w:t>
      </w:r>
      <w:r w:rsidRPr="0099276F">
        <w:rPr>
          <w:sz w:val="28"/>
          <w:szCs w:val="28"/>
        </w:rPr>
        <w:t>е</w:t>
      </w:r>
      <w:r w:rsidRPr="0099276F">
        <w:rPr>
          <w:sz w:val="28"/>
          <w:szCs w:val="28"/>
        </w:rPr>
        <w:t>груз на данном вылете. Ограничитель грузоподъемности не сработал по пр</w:t>
      </w:r>
      <w:r w:rsidRPr="0099276F">
        <w:rPr>
          <w:sz w:val="28"/>
          <w:szCs w:val="28"/>
        </w:rPr>
        <w:t>и</w:t>
      </w:r>
      <w:r w:rsidRPr="0099276F">
        <w:rPr>
          <w:sz w:val="28"/>
          <w:szCs w:val="28"/>
        </w:rPr>
        <w:t>чине его неисправности</w:t>
      </w:r>
      <w:r>
        <w:rPr>
          <w:sz w:val="28"/>
          <w:szCs w:val="28"/>
        </w:rPr>
        <w:t>,</w:t>
      </w:r>
      <w:r w:rsidRPr="0099276F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99276F">
        <w:rPr>
          <w:sz w:val="28"/>
          <w:szCs w:val="28"/>
        </w:rPr>
        <w:t>роизошел прогиб стрелы, вызванный перегрузом</w:t>
      </w:r>
      <w:r>
        <w:rPr>
          <w:sz w:val="28"/>
          <w:szCs w:val="28"/>
        </w:rPr>
        <w:t>.</w:t>
      </w:r>
      <w:r w:rsidRPr="0099276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</w:t>
      </w:r>
      <w:r w:rsidRPr="0099276F">
        <w:rPr>
          <w:bCs/>
          <w:sz w:val="28"/>
          <w:szCs w:val="28"/>
        </w:rPr>
        <w:t>ила инерции и сила тяжести направила движение грузовой тележки</w:t>
      </w:r>
      <w:r>
        <w:rPr>
          <w:bCs/>
          <w:sz w:val="28"/>
          <w:szCs w:val="28"/>
        </w:rPr>
        <w:t xml:space="preserve"> в ст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рону максимального вылета</w:t>
      </w:r>
      <w:r w:rsidRPr="0099276F">
        <w:rPr>
          <w:sz w:val="28"/>
          <w:szCs w:val="28"/>
        </w:rPr>
        <w:t>, что привело к обрыву каната передвижения гр</w:t>
      </w:r>
      <w:r w:rsidRPr="0099276F">
        <w:rPr>
          <w:sz w:val="28"/>
          <w:szCs w:val="28"/>
        </w:rPr>
        <w:t>у</w:t>
      </w:r>
      <w:r w:rsidRPr="0099276F">
        <w:rPr>
          <w:sz w:val="28"/>
          <w:szCs w:val="28"/>
        </w:rPr>
        <w:t>зовой тележки</w:t>
      </w:r>
      <w:r>
        <w:rPr>
          <w:sz w:val="28"/>
          <w:szCs w:val="28"/>
        </w:rPr>
        <w:t>,</w:t>
      </w:r>
      <w:r w:rsidRPr="0099276F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которая</w:t>
      </w:r>
      <w:r w:rsidRPr="0099276F">
        <w:rPr>
          <w:sz w:val="28"/>
          <w:szCs w:val="28"/>
        </w:rPr>
        <w:t xml:space="preserve"> самопроизвольно продолжила перемещение в стор</w:t>
      </w:r>
      <w:r w:rsidRPr="0099276F">
        <w:rPr>
          <w:sz w:val="28"/>
          <w:szCs w:val="28"/>
        </w:rPr>
        <w:t>о</w:t>
      </w:r>
      <w:r w:rsidRPr="0099276F">
        <w:rPr>
          <w:sz w:val="28"/>
          <w:szCs w:val="28"/>
        </w:rPr>
        <w:t>ну оголовка стрелы</w:t>
      </w:r>
      <w:r>
        <w:rPr>
          <w:sz w:val="28"/>
          <w:szCs w:val="28"/>
        </w:rPr>
        <w:t>.</w:t>
      </w:r>
      <w:r w:rsidRPr="0099276F">
        <w:rPr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 w:rsidRPr="0099276F">
        <w:rPr>
          <w:sz w:val="28"/>
          <w:szCs w:val="28"/>
        </w:rPr>
        <w:t xml:space="preserve"> привело к потере устойчивости крана</w:t>
      </w:r>
      <w:r>
        <w:rPr>
          <w:sz w:val="28"/>
          <w:szCs w:val="28"/>
        </w:rPr>
        <w:t>,</w:t>
      </w:r>
      <w:r w:rsidRPr="0099276F">
        <w:rPr>
          <w:sz w:val="28"/>
          <w:szCs w:val="28"/>
        </w:rPr>
        <w:t xml:space="preserve"> он начал п</w:t>
      </w:r>
      <w:r w:rsidRPr="0099276F">
        <w:rPr>
          <w:sz w:val="28"/>
          <w:szCs w:val="28"/>
        </w:rPr>
        <w:t>а</w:t>
      </w:r>
      <w:r w:rsidRPr="0099276F">
        <w:rPr>
          <w:sz w:val="28"/>
          <w:szCs w:val="28"/>
        </w:rPr>
        <w:t xml:space="preserve">дение в сторону площадки складирования. </w:t>
      </w:r>
      <w:r w:rsidRPr="0099276F">
        <w:rPr>
          <w:color w:val="000000"/>
          <w:sz w:val="28"/>
          <w:szCs w:val="28"/>
        </w:rPr>
        <w:t xml:space="preserve">При </w:t>
      </w:r>
      <w:r w:rsidRPr="0099276F">
        <w:rPr>
          <w:sz w:val="28"/>
          <w:szCs w:val="28"/>
        </w:rPr>
        <w:t>падении крана стрела</w:t>
      </w:r>
      <w:r w:rsidRPr="0099276F">
        <w:rPr>
          <w:color w:val="000000"/>
          <w:sz w:val="28"/>
          <w:szCs w:val="28"/>
        </w:rPr>
        <w:t xml:space="preserve"> упе</w:t>
      </w:r>
      <w:r w:rsidRPr="0099276F">
        <w:rPr>
          <w:color w:val="000000"/>
          <w:sz w:val="28"/>
          <w:szCs w:val="28"/>
        </w:rPr>
        <w:t>р</w:t>
      </w:r>
      <w:r w:rsidRPr="0099276F">
        <w:rPr>
          <w:color w:val="000000"/>
          <w:sz w:val="28"/>
          <w:szCs w:val="28"/>
        </w:rPr>
        <w:t xml:space="preserve">лась в крышу строящегося дома, расположенного на соседней строительной площадке, </w:t>
      </w:r>
      <w:r w:rsidRPr="0099276F">
        <w:rPr>
          <w:sz w:val="28"/>
          <w:szCs w:val="28"/>
        </w:rPr>
        <w:t>частично разрушив фасадную стену. В результате падения пр</w:t>
      </w:r>
      <w:r w:rsidRPr="0099276F">
        <w:rPr>
          <w:sz w:val="28"/>
          <w:szCs w:val="28"/>
        </w:rPr>
        <w:t>о</w:t>
      </w:r>
      <w:r w:rsidRPr="0099276F">
        <w:rPr>
          <w:sz w:val="28"/>
          <w:szCs w:val="28"/>
        </w:rPr>
        <w:t xml:space="preserve">изошло разрушение металлоконструкций башенного </w:t>
      </w:r>
      <w:r w:rsidR="00E90549" w:rsidRPr="0099276F">
        <w:rPr>
          <w:sz w:val="28"/>
          <w:szCs w:val="28"/>
        </w:rPr>
        <w:t xml:space="preserve">крана </w:t>
      </w:r>
      <w:r w:rsidRPr="0099276F">
        <w:rPr>
          <w:sz w:val="28"/>
          <w:szCs w:val="28"/>
        </w:rPr>
        <w:t xml:space="preserve">КБ-403Б. </w:t>
      </w:r>
    </w:p>
    <w:p w:rsidR="00310176" w:rsidRDefault="00310176" w:rsidP="00310176">
      <w:pPr>
        <w:spacing w:line="360" w:lineRule="auto"/>
        <w:ind w:firstLine="720"/>
        <w:jc w:val="both"/>
        <w:rPr>
          <w:sz w:val="28"/>
          <w:szCs w:val="28"/>
        </w:rPr>
      </w:pPr>
      <w:r w:rsidRPr="00CB07B3">
        <w:rPr>
          <w:sz w:val="28"/>
          <w:szCs w:val="28"/>
        </w:rPr>
        <w:t>Причиной падения башенного крана КБ-403 учетный № 91537</w:t>
      </w:r>
      <w:r w:rsidRPr="00CB07B3">
        <w:t xml:space="preserve"> </w:t>
      </w:r>
      <w:r w:rsidRPr="00CB07B3">
        <w:rPr>
          <w:sz w:val="28"/>
          <w:szCs w:val="28"/>
        </w:rPr>
        <w:t>стало превышение максимальной грузоподъемности крана на вылете стрелы 25 м в 2,2 раза из-за неисправности ограничителя грузоподъемности</w:t>
      </w:r>
      <w:r>
        <w:rPr>
          <w:sz w:val="28"/>
          <w:szCs w:val="28"/>
        </w:rPr>
        <w:t>.</w:t>
      </w:r>
    </w:p>
    <w:p w:rsidR="00310176" w:rsidRPr="005A5F2F" w:rsidRDefault="00310176" w:rsidP="00310176">
      <w:pPr>
        <w:spacing w:line="360" w:lineRule="auto"/>
        <w:ind w:firstLine="720"/>
        <w:jc w:val="both"/>
        <w:rPr>
          <w:sz w:val="28"/>
          <w:szCs w:val="28"/>
        </w:rPr>
      </w:pPr>
      <w:r w:rsidRPr="005A5F2F">
        <w:rPr>
          <w:sz w:val="28"/>
          <w:szCs w:val="28"/>
        </w:rPr>
        <w:t>В ходе расследования установлены следующие нарушения требований промышленной безопасности:</w:t>
      </w:r>
    </w:p>
    <w:p w:rsidR="00E90549" w:rsidRDefault="00310176" w:rsidP="0031017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5A5F2F">
        <w:rPr>
          <w:sz w:val="28"/>
          <w:szCs w:val="28"/>
        </w:rPr>
        <w:t xml:space="preserve"> не организован и не осуществляется производственный </w:t>
      </w:r>
      <w:proofErr w:type="gramStart"/>
      <w:r w:rsidRPr="005A5F2F">
        <w:rPr>
          <w:sz w:val="28"/>
          <w:szCs w:val="28"/>
        </w:rPr>
        <w:t>контроль за</w:t>
      </w:r>
      <w:proofErr w:type="gramEnd"/>
      <w:r w:rsidRPr="005A5F2F">
        <w:rPr>
          <w:sz w:val="28"/>
          <w:szCs w:val="28"/>
        </w:rPr>
        <w:t xml:space="preserve"> соблюдением требований промышленной безопасности при эксплуатации подъемных сооружений, а именно: не проводится диагностика, испытания, освидетельствование грузоподъемных кранов, находящихся на балансе пре</w:t>
      </w:r>
      <w:r w:rsidRPr="005A5F2F">
        <w:rPr>
          <w:sz w:val="28"/>
          <w:szCs w:val="28"/>
        </w:rPr>
        <w:t>д</w:t>
      </w:r>
      <w:r w:rsidRPr="005A5F2F">
        <w:rPr>
          <w:sz w:val="28"/>
          <w:szCs w:val="28"/>
        </w:rPr>
        <w:t>приятия</w:t>
      </w:r>
      <w:r w:rsidR="00E90549">
        <w:rPr>
          <w:sz w:val="28"/>
          <w:szCs w:val="28"/>
        </w:rPr>
        <w:t>;</w:t>
      </w:r>
      <w:r w:rsidRPr="005A5F2F">
        <w:rPr>
          <w:sz w:val="28"/>
          <w:szCs w:val="28"/>
        </w:rPr>
        <w:t xml:space="preserve"> </w:t>
      </w:r>
    </w:p>
    <w:p w:rsidR="00E90549" w:rsidRDefault="00310176" w:rsidP="00310176">
      <w:pPr>
        <w:spacing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Pr="005A5F2F">
        <w:rPr>
          <w:sz w:val="28"/>
          <w:szCs w:val="28"/>
        </w:rPr>
        <w:t xml:space="preserve"> должностными лицами не соблюдаются положения нормативных правовых актов, устанавливающих требования промышленной безопасности, а также правила ведения работ на опасном производственном объекте, а именно: не проводится экспертиза промышленной безопасности ПС по ист</w:t>
      </w:r>
      <w:r w:rsidRPr="005A5F2F">
        <w:rPr>
          <w:sz w:val="28"/>
          <w:szCs w:val="28"/>
        </w:rPr>
        <w:t>е</w:t>
      </w:r>
      <w:r w:rsidRPr="005A5F2F">
        <w:rPr>
          <w:sz w:val="28"/>
          <w:szCs w:val="28"/>
        </w:rPr>
        <w:t>чении срока службы; не поддерживается эксплуатируемые ПС  в работосп</w:t>
      </w:r>
      <w:r w:rsidRPr="005A5F2F">
        <w:rPr>
          <w:sz w:val="28"/>
          <w:szCs w:val="28"/>
        </w:rPr>
        <w:t>о</w:t>
      </w:r>
      <w:r w:rsidRPr="005A5F2F">
        <w:rPr>
          <w:sz w:val="28"/>
          <w:szCs w:val="28"/>
        </w:rPr>
        <w:t>собном состоянии, не соблюдаются графики выполнения технических осв</w:t>
      </w:r>
      <w:r w:rsidRPr="005A5F2F">
        <w:rPr>
          <w:sz w:val="28"/>
          <w:szCs w:val="28"/>
        </w:rPr>
        <w:t>и</w:t>
      </w:r>
      <w:r w:rsidRPr="005A5F2F">
        <w:rPr>
          <w:sz w:val="28"/>
          <w:szCs w:val="28"/>
        </w:rPr>
        <w:t>детельствований, технического обслуживания и планово-предупредительных ремонтов;</w:t>
      </w:r>
      <w:proofErr w:type="gramEnd"/>
      <w:r w:rsidRPr="005A5F2F">
        <w:rPr>
          <w:sz w:val="28"/>
          <w:szCs w:val="28"/>
        </w:rPr>
        <w:t xml:space="preserve"> не разработана инструкция с должностными обязанностями лица, ответственного за осуществление производственного контроля при эксплу</w:t>
      </w:r>
      <w:r w:rsidRPr="005A5F2F">
        <w:rPr>
          <w:sz w:val="28"/>
          <w:szCs w:val="28"/>
        </w:rPr>
        <w:t>а</w:t>
      </w:r>
      <w:r w:rsidRPr="005A5F2F">
        <w:rPr>
          <w:sz w:val="28"/>
          <w:szCs w:val="28"/>
        </w:rPr>
        <w:t>тации ПС; не обеспечивается участие в работе комиссии для принятия реш</w:t>
      </w:r>
      <w:r w:rsidRPr="005A5F2F">
        <w:rPr>
          <w:sz w:val="28"/>
          <w:szCs w:val="28"/>
        </w:rPr>
        <w:t>е</w:t>
      </w:r>
      <w:r w:rsidRPr="005A5F2F">
        <w:rPr>
          <w:sz w:val="28"/>
          <w:szCs w:val="28"/>
        </w:rPr>
        <w:t>ния о возможности пуска ПС в работу уполномоченного представителя ф</w:t>
      </w:r>
      <w:r w:rsidRPr="005A5F2F">
        <w:rPr>
          <w:sz w:val="28"/>
          <w:szCs w:val="28"/>
        </w:rPr>
        <w:t>е</w:t>
      </w:r>
      <w:r w:rsidRPr="005A5F2F">
        <w:rPr>
          <w:sz w:val="28"/>
          <w:szCs w:val="28"/>
        </w:rPr>
        <w:t>дерального органа исполнительной власти в области промышленной бе</w:t>
      </w:r>
      <w:r w:rsidRPr="005A5F2F">
        <w:rPr>
          <w:sz w:val="28"/>
          <w:szCs w:val="28"/>
        </w:rPr>
        <w:t>з</w:t>
      </w:r>
      <w:r w:rsidRPr="005A5F2F">
        <w:rPr>
          <w:sz w:val="28"/>
          <w:szCs w:val="28"/>
        </w:rPr>
        <w:t>опасности</w:t>
      </w:r>
      <w:r w:rsidR="00E90549">
        <w:rPr>
          <w:sz w:val="28"/>
          <w:szCs w:val="28"/>
        </w:rPr>
        <w:t>;</w:t>
      </w:r>
      <w:r w:rsidRPr="005A5F2F">
        <w:rPr>
          <w:sz w:val="28"/>
          <w:szCs w:val="28"/>
        </w:rPr>
        <w:t xml:space="preserve"> </w:t>
      </w:r>
    </w:p>
    <w:p w:rsidR="00310176" w:rsidRDefault="00310176" w:rsidP="0031017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A5F2F">
        <w:rPr>
          <w:sz w:val="28"/>
          <w:szCs w:val="28"/>
        </w:rPr>
        <w:t xml:space="preserve"> не обеспеч</w:t>
      </w:r>
      <w:r>
        <w:rPr>
          <w:sz w:val="28"/>
          <w:szCs w:val="28"/>
        </w:rPr>
        <w:t>ено</w:t>
      </w:r>
      <w:r w:rsidRPr="005A5F2F">
        <w:rPr>
          <w:sz w:val="28"/>
          <w:szCs w:val="28"/>
        </w:rPr>
        <w:t xml:space="preserve"> проведение погрузочно-разгрузочных работ в стесне</w:t>
      </w:r>
      <w:r w:rsidRPr="005A5F2F">
        <w:rPr>
          <w:sz w:val="28"/>
          <w:szCs w:val="28"/>
        </w:rPr>
        <w:t>н</w:t>
      </w:r>
      <w:r w:rsidRPr="005A5F2F">
        <w:rPr>
          <w:sz w:val="28"/>
          <w:szCs w:val="28"/>
        </w:rPr>
        <w:t>ных условиях в соответствии с ППР, крановщик не ознакомл</w:t>
      </w:r>
      <w:r>
        <w:rPr>
          <w:sz w:val="28"/>
          <w:szCs w:val="28"/>
        </w:rPr>
        <w:t>ен</w:t>
      </w:r>
      <w:r w:rsidRPr="005A5F2F">
        <w:rPr>
          <w:sz w:val="28"/>
          <w:szCs w:val="28"/>
        </w:rPr>
        <w:t xml:space="preserve"> с ППР под роспись до начала производства работ</w:t>
      </w:r>
      <w:r w:rsidR="00E90549">
        <w:rPr>
          <w:sz w:val="28"/>
          <w:szCs w:val="28"/>
        </w:rPr>
        <w:t>.</w:t>
      </w:r>
      <w:r w:rsidRPr="005A5F2F">
        <w:rPr>
          <w:sz w:val="28"/>
          <w:szCs w:val="28"/>
        </w:rPr>
        <w:t xml:space="preserve"> </w:t>
      </w:r>
    </w:p>
    <w:p w:rsidR="00DA2264" w:rsidRDefault="00DA2264" w:rsidP="006367B9">
      <w:pPr>
        <w:pStyle w:val="a4"/>
        <w:spacing w:line="360" w:lineRule="auto"/>
        <w:ind w:left="1080"/>
        <w:jc w:val="both"/>
        <w:rPr>
          <w:sz w:val="28"/>
          <w:szCs w:val="28"/>
        </w:rPr>
      </w:pPr>
    </w:p>
    <w:p w:rsidR="006367B9" w:rsidRPr="00DA2264" w:rsidRDefault="00DA2264" w:rsidP="006367B9">
      <w:pPr>
        <w:pStyle w:val="a4"/>
        <w:spacing w:line="360" w:lineRule="auto"/>
        <w:ind w:left="1080"/>
        <w:jc w:val="both"/>
        <w:rPr>
          <w:b/>
          <w:sz w:val="28"/>
          <w:szCs w:val="28"/>
          <w:u w:val="single"/>
        </w:rPr>
      </w:pPr>
      <w:r w:rsidRPr="00DA2264">
        <w:rPr>
          <w:b/>
          <w:sz w:val="28"/>
          <w:szCs w:val="28"/>
          <w:u w:val="single"/>
        </w:rPr>
        <w:t>Энергетический надзор</w:t>
      </w:r>
    </w:p>
    <w:p w:rsidR="0026392E" w:rsidRPr="0026392E" w:rsidRDefault="0026392E" w:rsidP="0026392E">
      <w:pPr>
        <w:spacing w:line="360" w:lineRule="auto"/>
        <w:ind w:firstLine="708"/>
        <w:jc w:val="both"/>
        <w:rPr>
          <w:sz w:val="28"/>
          <w:szCs w:val="28"/>
        </w:rPr>
      </w:pPr>
      <w:r w:rsidRPr="0026392E">
        <w:rPr>
          <w:sz w:val="28"/>
          <w:szCs w:val="28"/>
        </w:rPr>
        <w:t xml:space="preserve">В </w:t>
      </w:r>
      <w:proofErr w:type="spellStart"/>
      <w:r w:rsidRPr="0026392E">
        <w:rPr>
          <w:sz w:val="28"/>
          <w:szCs w:val="28"/>
        </w:rPr>
        <w:t>энергонадзоре</w:t>
      </w:r>
      <w:proofErr w:type="spellEnd"/>
      <w:r w:rsidRPr="0026392E">
        <w:rPr>
          <w:sz w:val="28"/>
          <w:szCs w:val="28"/>
        </w:rPr>
        <w:t xml:space="preserve"> в отчетном периоде </w:t>
      </w:r>
      <w:r>
        <w:rPr>
          <w:sz w:val="28"/>
          <w:szCs w:val="28"/>
        </w:rPr>
        <w:t xml:space="preserve">2018 года </w:t>
      </w:r>
      <w:r w:rsidRPr="0026392E">
        <w:rPr>
          <w:sz w:val="28"/>
          <w:szCs w:val="28"/>
        </w:rPr>
        <w:t>зафиксировано 2 ав</w:t>
      </w:r>
      <w:r w:rsidRPr="0026392E">
        <w:rPr>
          <w:sz w:val="28"/>
          <w:szCs w:val="28"/>
        </w:rPr>
        <w:t>а</w:t>
      </w:r>
      <w:r w:rsidRPr="0026392E">
        <w:rPr>
          <w:sz w:val="28"/>
          <w:szCs w:val="28"/>
        </w:rPr>
        <w:t>рийных ситуации</w:t>
      </w:r>
      <w:r>
        <w:rPr>
          <w:sz w:val="28"/>
          <w:szCs w:val="28"/>
        </w:rPr>
        <w:t xml:space="preserve"> (Смоленская область)</w:t>
      </w:r>
      <w:r w:rsidRPr="0026392E">
        <w:rPr>
          <w:sz w:val="28"/>
          <w:szCs w:val="28"/>
        </w:rPr>
        <w:t xml:space="preserve">, </w:t>
      </w:r>
      <w:r w:rsidRPr="0026392E">
        <w:rPr>
          <w:bCs/>
          <w:sz w:val="28"/>
          <w:szCs w:val="28"/>
        </w:rPr>
        <w:t>приведших к прекращению тепл</w:t>
      </w:r>
      <w:r w:rsidRPr="0026392E">
        <w:rPr>
          <w:bCs/>
          <w:sz w:val="28"/>
          <w:szCs w:val="28"/>
        </w:rPr>
        <w:t>о</w:t>
      </w:r>
      <w:r w:rsidRPr="0026392E">
        <w:rPr>
          <w:bCs/>
          <w:sz w:val="28"/>
          <w:szCs w:val="28"/>
        </w:rPr>
        <w:t>снабжения потребителей на срок более 24 часов.</w:t>
      </w:r>
    </w:p>
    <w:p w:rsidR="0026392E" w:rsidRDefault="0026392E" w:rsidP="0026392E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26392E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марта </w:t>
      </w:r>
      <w:r w:rsidRPr="0026392E">
        <w:rPr>
          <w:bCs/>
          <w:sz w:val="28"/>
          <w:szCs w:val="28"/>
        </w:rPr>
        <w:t xml:space="preserve">2018 </w:t>
      </w:r>
      <w:r>
        <w:rPr>
          <w:bCs/>
          <w:sz w:val="28"/>
          <w:szCs w:val="28"/>
        </w:rPr>
        <w:t xml:space="preserve">года </w:t>
      </w:r>
      <w:r w:rsidRPr="0026392E">
        <w:rPr>
          <w:bCs/>
          <w:sz w:val="28"/>
          <w:szCs w:val="28"/>
        </w:rPr>
        <w:t>на магистральной тепловой сети №</w:t>
      </w:r>
      <w:r>
        <w:rPr>
          <w:bCs/>
          <w:sz w:val="28"/>
          <w:szCs w:val="28"/>
        </w:rPr>
        <w:t xml:space="preserve"> </w:t>
      </w:r>
      <w:r w:rsidRPr="0026392E">
        <w:rPr>
          <w:bCs/>
          <w:sz w:val="28"/>
          <w:szCs w:val="28"/>
        </w:rPr>
        <w:t xml:space="preserve">1 филиала                            </w:t>
      </w:r>
      <w:proofErr w:type="spellStart"/>
      <w:r w:rsidRPr="0026392E">
        <w:rPr>
          <w:bCs/>
          <w:sz w:val="28"/>
          <w:szCs w:val="28"/>
        </w:rPr>
        <w:t>ПАО</w:t>
      </w:r>
      <w:proofErr w:type="spellEnd"/>
      <w:r w:rsidRPr="0026392E">
        <w:rPr>
          <w:bCs/>
          <w:sz w:val="28"/>
          <w:szCs w:val="28"/>
        </w:rPr>
        <w:t xml:space="preserve"> «</w:t>
      </w:r>
      <w:proofErr w:type="spellStart"/>
      <w:r w:rsidRPr="0026392E">
        <w:rPr>
          <w:bCs/>
          <w:sz w:val="28"/>
          <w:szCs w:val="28"/>
        </w:rPr>
        <w:t>Квадра</w:t>
      </w:r>
      <w:proofErr w:type="spellEnd"/>
      <w:proofErr w:type="gramStart"/>
      <w:r w:rsidRPr="0026392E">
        <w:rPr>
          <w:bCs/>
          <w:sz w:val="28"/>
          <w:szCs w:val="28"/>
        </w:rPr>
        <w:t>»-</w:t>
      </w:r>
      <w:proofErr w:type="gramEnd"/>
      <w:r w:rsidRPr="0026392E">
        <w:rPr>
          <w:bCs/>
          <w:sz w:val="28"/>
          <w:szCs w:val="28"/>
        </w:rPr>
        <w:t>«Смоленская генерация» произошел порыв на срок более 24 часов. Было отключено: 5 – детских учреждений; 6 – лечебных учреждений;  12 – учебных учреждений; 153 - жилых дома; 13 – предприятий и учрежд</w:t>
      </w:r>
      <w:r w:rsidRPr="0026392E">
        <w:rPr>
          <w:bCs/>
          <w:sz w:val="28"/>
          <w:szCs w:val="28"/>
        </w:rPr>
        <w:t>е</w:t>
      </w:r>
      <w:r w:rsidRPr="0026392E">
        <w:rPr>
          <w:bCs/>
          <w:sz w:val="28"/>
          <w:szCs w:val="28"/>
        </w:rPr>
        <w:t xml:space="preserve">ний; 9 – прочие. В ремонте задействованы: 15 человек ремонтного персонала, </w:t>
      </w:r>
      <w:r w:rsidRPr="0026392E">
        <w:rPr>
          <w:bCs/>
          <w:sz w:val="28"/>
          <w:szCs w:val="28"/>
        </w:rPr>
        <w:lastRenderedPageBreak/>
        <w:t xml:space="preserve">7 единиц спец. техники (1- кран автомобильный, 1 - АРТК, 1 – экскаватор, 1 экскаватор с </w:t>
      </w:r>
      <w:proofErr w:type="spellStart"/>
      <w:r w:rsidRPr="0026392E">
        <w:rPr>
          <w:bCs/>
          <w:sz w:val="28"/>
          <w:szCs w:val="28"/>
        </w:rPr>
        <w:t>гидромолотом</w:t>
      </w:r>
      <w:proofErr w:type="spellEnd"/>
      <w:r w:rsidRPr="0026392E">
        <w:rPr>
          <w:bCs/>
          <w:sz w:val="28"/>
          <w:szCs w:val="28"/>
        </w:rPr>
        <w:t>, 1 – трактор с вентилятором, 1 – переносной св</w:t>
      </w:r>
      <w:r w:rsidRPr="0026392E">
        <w:rPr>
          <w:bCs/>
          <w:sz w:val="28"/>
          <w:szCs w:val="28"/>
        </w:rPr>
        <w:t>а</w:t>
      </w:r>
      <w:r w:rsidRPr="0026392E">
        <w:rPr>
          <w:bCs/>
          <w:sz w:val="28"/>
          <w:szCs w:val="28"/>
        </w:rPr>
        <w:t xml:space="preserve">рочный агрегат «Вепрь», 1 машина для персонала). </w:t>
      </w:r>
    </w:p>
    <w:p w:rsidR="0026392E" w:rsidRDefault="0026392E" w:rsidP="0026392E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26392E">
        <w:rPr>
          <w:bCs/>
          <w:sz w:val="28"/>
          <w:szCs w:val="28"/>
        </w:rPr>
        <w:t xml:space="preserve">Теплоснабжение </w:t>
      </w:r>
      <w:r>
        <w:rPr>
          <w:bCs/>
          <w:sz w:val="28"/>
          <w:szCs w:val="28"/>
        </w:rPr>
        <w:t xml:space="preserve">было </w:t>
      </w:r>
      <w:r w:rsidRPr="0026392E">
        <w:rPr>
          <w:bCs/>
          <w:sz w:val="28"/>
          <w:szCs w:val="28"/>
        </w:rPr>
        <w:t>восстановлено 4</w:t>
      </w:r>
      <w:r>
        <w:rPr>
          <w:bCs/>
          <w:sz w:val="28"/>
          <w:szCs w:val="28"/>
        </w:rPr>
        <w:t xml:space="preserve"> марта </w:t>
      </w:r>
      <w:r w:rsidRPr="0026392E">
        <w:rPr>
          <w:bCs/>
          <w:sz w:val="28"/>
          <w:szCs w:val="28"/>
        </w:rPr>
        <w:t>2018</w:t>
      </w:r>
      <w:r>
        <w:rPr>
          <w:bCs/>
          <w:sz w:val="28"/>
          <w:szCs w:val="28"/>
        </w:rPr>
        <w:t xml:space="preserve"> года</w:t>
      </w:r>
      <w:r w:rsidRPr="0026392E">
        <w:rPr>
          <w:bCs/>
          <w:sz w:val="28"/>
          <w:szCs w:val="28"/>
        </w:rPr>
        <w:t xml:space="preserve">. </w:t>
      </w:r>
    </w:p>
    <w:p w:rsidR="0026392E" w:rsidRPr="0026392E" w:rsidRDefault="0026392E" w:rsidP="0026392E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26392E">
        <w:rPr>
          <w:bCs/>
          <w:sz w:val="28"/>
          <w:szCs w:val="28"/>
        </w:rPr>
        <w:t xml:space="preserve">Причиной повреждения подающего трубопровода </w:t>
      </w:r>
      <w:proofErr w:type="spellStart"/>
      <w:r w:rsidRPr="0026392E">
        <w:rPr>
          <w:bCs/>
          <w:sz w:val="28"/>
          <w:szCs w:val="28"/>
        </w:rPr>
        <w:t>Ду</w:t>
      </w:r>
      <w:proofErr w:type="spellEnd"/>
      <w:r w:rsidRPr="0026392E">
        <w:rPr>
          <w:bCs/>
          <w:sz w:val="28"/>
          <w:szCs w:val="28"/>
        </w:rPr>
        <w:t xml:space="preserve"> 700 мм на учас</w:t>
      </w:r>
      <w:r w:rsidRPr="0026392E">
        <w:rPr>
          <w:bCs/>
          <w:sz w:val="28"/>
          <w:szCs w:val="28"/>
        </w:rPr>
        <w:t>т</w:t>
      </w:r>
      <w:r w:rsidRPr="0026392E">
        <w:rPr>
          <w:bCs/>
          <w:sz w:val="28"/>
          <w:szCs w:val="28"/>
        </w:rPr>
        <w:t>ке 1к0 – 1к5 тепловой сети №</w:t>
      </w:r>
      <w:r>
        <w:rPr>
          <w:bCs/>
          <w:sz w:val="28"/>
          <w:szCs w:val="28"/>
        </w:rPr>
        <w:t xml:space="preserve"> </w:t>
      </w:r>
      <w:r w:rsidRPr="0026392E">
        <w:rPr>
          <w:bCs/>
          <w:sz w:val="28"/>
          <w:szCs w:val="28"/>
        </w:rPr>
        <w:t>1 явилось истирание нижней образующей тр</w:t>
      </w:r>
      <w:r w:rsidRPr="0026392E">
        <w:rPr>
          <w:bCs/>
          <w:sz w:val="28"/>
          <w:szCs w:val="28"/>
        </w:rPr>
        <w:t>у</w:t>
      </w:r>
      <w:r w:rsidRPr="0026392E">
        <w:rPr>
          <w:bCs/>
          <w:sz w:val="28"/>
          <w:szCs w:val="28"/>
        </w:rPr>
        <w:t>бопровода об опорную подушку подвижной (скользящей) опоры</w:t>
      </w:r>
      <w:r>
        <w:rPr>
          <w:bCs/>
          <w:sz w:val="28"/>
          <w:szCs w:val="28"/>
        </w:rPr>
        <w:t>,</w:t>
      </w:r>
      <w:r w:rsidRPr="0026392E">
        <w:rPr>
          <w:bCs/>
          <w:sz w:val="28"/>
          <w:szCs w:val="28"/>
        </w:rPr>
        <w:t xml:space="preserve"> связанное с нарушением технологии монтажа при строительстве тепловой сети;</w:t>
      </w:r>
    </w:p>
    <w:p w:rsidR="0026392E" w:rsidRDefault="0026392E" w:rsidP="0026392E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26392E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марта </w:t>
      </w:r>
      <w:r w:rsidRPr="0026392E">
        <w:rPr>
          <w:bCs/>
          <w:sz w:val="28"/>
          <w:szCs w:val="28"/>
        </w:rPr>
        <w:t xml:space="preserve">2018 </w:t>
      </w:r>
      <w:r>
        <w:rPr>
          <w:bCs/>
          <w:sz w:val="28"/>
          <w:szCs w:val="28"/>
        </w:rPr>
        <w:t xml:space="preserve">года </w:t>
      </w:r>
      <w:r w:rsidRPr="0026392E">
        <w:rPr>
          <w:bCs/>
          <w:sz w:val="28"/>
          <w:szCs w:val="28"/>
        </w:rPr>
        <w:t>на магистральной тепловой сети №</w:t>
      </w:r>
      <w:r>
        <w:rPr>
          <w:bCs/>
          <w:sz w:val="28"/>
          <w:szCs w:val="28"/>
        </w:rPr>
        <w:t xml:space="preserve"> </w:t>
      </w:r>
      <w:r w:rsidRPr="0026392E">
        <w:rPr>
          <w:bCs/>
          <w:sz w:val="28"/>
          <w:szCs w:val="28"/>
        </w:rPr>
        <w:t xml:space="preserve">4                               </w:t>
      </w:r>
      <w:proofErr w:type="spellStart"/>
      <w:r w:rsidRPr="0026392E">
        <w:rPr>
          <w:bCs/>
          <w:sz w:val="28"/>
          <w:szCs w:val="28"/>
        </w:rPr>
        <w:t>МУП</w:t>
      </w:r>
      <w:proofErr w:type="spellEnd"/>
      <w:r w:rsidRPr="0026392E">
        <w:rPr>
          <w:bCs/>
          <w:sz w:val="28"/>
          <w:szCs w:val="28"/>
        </w:rPr>
        <w:t xml:space="preserve"> «</w:t>
      </w:r>
      <w:proofErr w:type="spellStart"/>
      <w:r w:rsidRPr="0026392E">
        <w:rPr>
          <w:bCs/>
          <w:sz w:val="28"/>
          <w:szCs w:val="28"/>
        </w:rPr>
        <w:t>Смоленсктеплосеть</w:t>
      </w:r>
      <w:proofErr w:type="spellEnd"/>
      <w:r w:rsidRPr="0026392E">
        <w:rPr>
          <w:bCs/>
          <w:sz w:val="28"/>
          <w:szCs w:val="28"/>
        </w:rPr>
        <w:t>» произошел порыв на срок более 24 часов. Было отключено: 4 – детских учреждений; 2 – лечебных учреждений;  4 – учебных учреждений; 77 - жилых дома; 4 – предприятий и учреждений. В ремонте з</w:t>
      </w:r>
      <w:r w:rsidRPr="0026392E">
        <w:rPr>
          <w:bCs/>
          <w:sz w:val="28"/>
          <w:szCs w:val="28"/>
        </w:rPr>
        <w:t>а</w:t>
      </w:r>
      <w:r w:rsidRPr="0026392E">
        <w:rPr>
          <w:bCs/>
          <w:sz w:val="28"/>
          <w:szCs w:val="28"/>
        </w:rPr>
        <w:t>действованы: 20 человек ремонтного персонала, 9 единиц спец. техники (1-ЗИЛ с компрессором, 1-УАЗ, 1-откачка КАМАЗ, 1-откачка ЗИЛ, 1-трактор с вентилятором, 1- трактор ЕК-12, 1- кран автомобильный, 1-АРТК, 1- машина для персонала). Теплоснабжение восстановлено 5</w:t>
      </w:r>
      <w:r>
        <w:rPr>
          <w:bCs/>
          <w:sz w:val="28"/>
          <w:szCs w:val="28"/>
        </w:rPr>
        <w:t xml:space="preserve"> марта </w:t>
      </w:r>
      <w:r w:rsidRPr="0026392E">
        <w:rPr>
          <w:bCs/>
          <w:sz w:val="28"/>
          <w:szCs w:val="28"/>
        </w:rPr>
        <w:t>2018</w:t>
      </w:r>
      <w:r>
        <w:rPr>
          <w:bCs/>
          <w:sz w:val="28"/>
          <w:szCs w:val="28"/>
        </w:rPr>
        <w:t xml:space="preserve"> года.</w:t>
      </w:r>
    </w:p>
    <w:p w:rsidR="0026392E" w:rsidRPr="0026392E" w:rsidRDefault="0026392E" w:rsidP="0026392E">
      <w:pPr>
        <w:tabs>
          <w:tab w:val="left" w:pos="720"/>
          <w:tab w:val="left" w:pos="1134"/>
        </w:tabs>
        <w:spacing w:line="360" w:lineRule="auto"/>
        <w:ind w:firstLine="718"/>
        <w:jc w:val="both"/>
        <w:rPr>
          <w:bCs/>
          <w:sz w:val="28"/>
          <w:szCs w:val="28"/>
        </w:rPr>
      </w:pPr>
      <w:r w:rsidRPr="0026392E">
        <w:rPr>
          <w:bCs/>
          <w:sz w:val="28"/>
          <w:szCs w:val="28"/>
        </w:rPr>
        <w:t>Причиной повреждения на магистральной тепловой сети №</w:t>
      </w:r>
      <w:r>
        <w:rPr>
          <w:bCs/>
          <w:sz w:val="28"/>
          <w:szCs w:val="28"/>
        </w:rPr>
        <w:t xml:space="preserve"> </w:t>
      </w:r>
      <w:r w:rsidRPr="0026392E">
        <w:rPr>
          <w:bCs/>
          <w:sz w:val="28"/>
          <w:szCs w:val="28"/>
        </w:rPr>
        <w:t>4 явилась наружная коррозия по верхней образующей трубопровода в тепловых кам</w:t>
      </w:r>
      <w:r w:rsidRPr="0026392E">
        <w:rPr>
          <w:bCs/>
          <w:sz w:val="28"/>
          <w:szCs w:val="28"/>
        </w:rPr>
        <w:t>е</w:t>
      </w:r>
      <w:r w:rsidRPr="0026392E">
        <w:rPr>
          <w:bCs/>
          <w:sz w:val="28"/>
          <w:szCs w:val="28"/>
        </w:rPr>
        <w:t>рах 4 тк-1 и тк15, приведшая к утонению толщины стенки трубы.</w:t>
      </w:r>
    </w:p>
    <w:p w:rsidR="00BB6826" w:rsidRDefault="00BB6826" w:rsidP="00BB6826">
      <w:pPr>
        <w:spacing w:line="360" w:lineRule="auto"/>
        <w:ind w:firstLine="720"/>
        <w:jc w:val="both"/>
        <w:rPr>
          <w:sz w:val="28"/>
          <w:szCs w:val="28"/>
        </w:rPr>
      </w:pPr>
    </w:p>
    <w:p w:rsidR="00BB6826" w:rsidRDefault="00BB6826" w:rsidP="00BB6826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  <w:r w:rsidRPr="00BB6826">
        <w:rPr>
          <w:b/>
          <w:sz w:val="28"/>
          <w:szCs w:val="28"/>
          <w:u w:val="single"/>
        </w:rPr>
        <w:t>Травматизм</w:t>
      </w:r>
    </w:p>
    <w:p w:rsidR="00117537" w:rsidRDefault="00D807B6" w:rsidP="00117537">
      <w:pPr>
        <w:spacing w:line="360" w:lineRule="auto"/>
        <w:ind w:firstLine="613"/>
        <w:jc w:val="both"/>
        <w:rPr>
          <w:sz w:val="28"/>
          <w:szCs w:val="28"/>
        </w:rPr>
      </w:pPr>
      <w:r w:rsidRPr="00D807B6">
        <w:rPr>
          <w:sz w:val="28"/>
          <w:szCs w:val="28"/>
        </w:rPr>
        <w:t xml:space="preserve">За 3 месяца 2018 года </w:t>
      </w:r>
      <w:proofErr w:type="gramStart"/>
      <w:r w:rsidRPr="00D807B6">
        <w:rPr>
          <w:sz w:val="28"/>
          <w:szCs w:val="28"/>
        </w:rPr>
        <w:t xml:space="preserve">произошло </w:t>
      </w:r>
      <w:r w:rsidR="00117537">
        <w:rPr>
          <w:sz w:val="28"/>
          <w:szCs w:val="28"/>
        </w:rPr>
        <w:t>в течение 3 месяцев 2018 года пр</w:t>
      </w:r>
      <w:r w:rsidR="00117537">
        <w:rPr>
          <w:sz w:val="28"/>
          <w:szCs w:val="28"/>
        </w:rPr>
        <w:t>о</w:t>
      </w:r>
      <w:r w:rsidR="00117537">
        <w:rPr>
          <w:sz w:val="28"/>
          <w:szCs w:val="28"/>
        </w:rPr>
        <w:t>изошли</w:t>
      </w:r>
      <w:proofErr w:type="gramEnd"/>
      <w:r w:rsidR="00117537">
        <w:rPr>
          <w:sz w:val="28"/>
          <w:szCs w:val="28"/>
        </w:rPr>
        <w:t xml:space="preserve"> уже два тяжелых несчастных случая и один несчастный случай со смертельным исходом.</w:t>
      </w:r>
    </w:p>
    <w:p w:rsidR="00BB6826" w:rsidRPr="00AC568B" w:rsidRDefault="00BB6826" w:rsidP="00BB682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аналогичном периоде 2017 года </w:t>
      </w:r>
      <w:r w:rsidRPr="00AC568B">
        <w:rPr>
          <w:sz w:val="28"/>
          <w:szCs w:val="28"/>
        </w:rPr>
        <w:t>произошло 5 несчастных случаев</w:t>
      </w:r>
      <w:r>
        <w:rPr>
          <w:sz w:val="28"/>
          <w:szCs w:val="28"/>
        </w:rPr>
        <w:t>,</w:t>
      </w:r>
      <w:r w:rsidRPr="00AC568B">
        <w:rPr>
          <w:sz w:val="28"/>
          <w:szCs w:val="28"/>
        </w:rPr>
        <w:t xml:space="preserve"> в результате которых погибло 3 человека, тяжело пострадал</w:t>
      </w:r>
      <w:r>
        <w:rPr>
          <w:sz w:val="28"/>
          <w:szCs w:val="28"/>
        </w:rPr>
        <w:t>о</w:t>
      </w:r>
      <w:r w:rsidRPr="00AC568B">
        <w:rPr>
          <w:sz w:val="28"/>
          <w:szCs w:val="28"/>
        </w:rPr>
        <w:t xml:space="preserve"> 4 человека. </w:t>
      </w:r>
    </w:p>
    <w:p w:rsidR="00B738B3" w:rsidRDefault="00B738B3" w:rsidP="00684188">
      <w:pPr>
        <w:spacing w:line="360" w:lineRule="auto"/>
        <w:ind w:firstLine="708"/>
        <w:jc w:val="both"/>
        <w:rPr>
          <w:sz w:val="28"/>
          <w:szCs w:val="28"/>
        </w:rPr>
      </w:pPr>
    </w:p>
    <w:tbl>
      <w:tblPr>
        <w:tblW w:w="98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133"/>
        <w:gridCol w:w="1026"/>
        <w:gridCol w:w="942"/>
        <w:gridCol w:w="1009"/>
        <w:gridCol w:w="993"/>
        <w:gridCol w:w="742"/>
        <w:gridCol w:w="742"/>
        <w:gridCol w:w="784"/>
        <w:gridCol w:w="742"/>
      </w:tblGrid>
      <w:tr w:rsidR="00684188" w:rsidRPr="001F23AB" w:rsidTr="00905467">
        <w:trPr>
          <w:trHeight w:val="260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84188" w:rsidRPr="001F23AB" w:rsidRDefault="00687CC0" w:rsidP="003746BD">
            <w:pPr>
              <w:spacing w:line="36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Т</w:t>
            </w:r>
            <w:r w:rsidR="00684188" w:rsidRPr="001F23AB">
              <w:rPr>
                <w:b/>
                <w:bCs/>
                <w:color w:val="000000"/>
                <w:sz w:val="22"/>
                <w:szCs w:val="22"/>
              </w:rPr>
              <w:t>равматизм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4188" w:rsidRPr="00115E55" w:rsidRDefault="00684188" w:rsidP="003746BD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5E55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4188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15E55">
              <w:rPr>
                <w:b/>
                <w:bCs/>
                <w:color w:val="000000"/>
                <w:sz w:val="22"/>
                <w:szCs w:val="22"/>
              </w:rPr>
              <w:t>М</w:t>
            </w:r>
            <w:r>
              <w:rPr>
                <w:b/>
                <w:bCs/>
                <w:color w:val="000000"/>
                <w:sz w:val="22"/>
                <w:szCs w:val="22"/>
              </w:rPr>
              <w:t>осковская</w:t>
            </w:r>
          </w:p>
          <w:p w:rsidR="00684188" w:rsidRPr="00115E55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4188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Смоленская</w:t>
            </w:r>
          </w:p>
          <w:p w:rsidR="00684188" w:rsidRPr="00115E55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4188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Тверская</w:t>
            </w:r>
          </w:p>
          <w:p w:rsidR="00684188" w:rsidRPr="00115E55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4188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Калининградская</w:t>
            </w:r>
          </w:p>
          <w:p w:rsidR="00684188" w:rsidRPr="00115E55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4188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Ярославская</w:t>
            </w:r>
          </w:p>
          <w:p w:rsidR="00684188" w:rsidRPr="00115E55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4188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Костромская</w:t>
            </w:r>
          </w:p>
          <w:p w:rsidR="00684188" w:rsidRPr="00115E55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4188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Ивановская</w:t>
            </w:r>
          </w:p>
          <w:p w:rsidR="00684188" w:rsidRPr="00115E55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область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84188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Владимирская</w:t>
            </w:r>
          </w:p>
          <w:p w:rsidR="00684188" w:rsidRPr="00115E55" w:rsidRDefault="00684188" w:rsidP="003746BD">
            <w:pPr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область</w:t>
            </w:r>
          </w:p>
        </w:tc>
      </w:tr>
      <w:tr w:rsidR="00684188" w:rsidRPr="001F23AB" w:rsidTr="00C3568B">
        <w:trPr>
          <w:trHeight w:val="73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84188" w:rsidRPr="00684188" w:rsidRDefault="00684188" w:rsidP="00117537">
            <w:pPr>
              <w:jc w:val="center"/>
              <w:rPr>
                <w:color w:val="000000"/>
                <w:sz w:val="24"/>
                <w:szCs w:val="24"/>
              </w:rPr>
            </w:pPr>
            <w:r w:rsidRPr="00684188">
              <w:rPr>
                <w:color w:val="000000"/>
                <w:sz w:val="24"/>
                <w:szCs w:val="24"/>
              </w:rPr>
              <w:t>Горный надзор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0A54" w:rsidRDefault="008E0A54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>
              <w:rPr>
                <w:color w:val="000000"/>
                <w:sz w:val="22"/>
                <w:szCs w:val="22"/>
              </w:rPr>
              <w:t>сл</w:t>
            </w:r>
            <w:proofErr w:type="spellEnd"/>
          </w:p>
          <w:p w:rsidR="008E0A54" w:rsidRDefault="008E0A54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(2 тяж,</w:t>
            </w:r>
            <w:proofErr w:type="gramEnd"/>
          </w:p>
          <w:p w:rsidR="00684188" w:rsidRPr="001F23AB" w:rsidRDefault="008E0A54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 см)</w:t>
            </w:r>
            <w:proofErr w:type="gramEnd"/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8B" w:rsidRDefault="00C3568B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 </w:t>
            </w:r>
            <w:proofErr w:type="spellStart"/>
            <w:r>
              <w:rPr>
                <w:color w:val="000000"/>
                <w:sz w:val="22"/>
                <w:szCs w:val="22"/>
              </w:rPr>
              <w:t>сл</w:t>
            </w:r>
            <w:proofErr w:type="spellEnd"/>
          </w:p>
          <w:p w:rsidR="00C3568B" w:rsidRDefault="00C3568B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(2 тяж,</w:t>
            </w:r>
            <w:proofErr w:type="gramEnd"/>
          </w:p>
          <w:p w:rsidR="008E0A54" w:rsidRPr="001F23AB" w:rsidRDefault="00C3568B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1 см)</w:t>
            </w:r>
            <w:proofErr w:type="gramEnd"/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4188" w:rsidRPr="001F23AB" w:rsidTr="00C3568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88" w:rsidRPr="00684188" w:rsidRDefault="00684188" w:rsidP="00117537">
            <w:pPr>
              <w:jc w:val="center"/>
              <w:rPr>
                <w:color w:val="000000"/>
                <w:sz w:val="24"/>
                <w:szCs w:val="24"/>
              </w:rPr>
            </w:pPr>
            <w:r w:rsidRPr="00684188">
              <w:rPr>
                <w:color w:val="000000"/>
                <w:sz w:val="24"/>
                <w:szCs w:val="24"/>
              </w:rPr>
              <w:t>Надзор за подъемными сооружени</w:t>
            </w:r>
            <w:r w:rsidRPr="00684188">
              <w:rPr>
                <w:color w:val="000000"/>
                <w:sz w:val="24"/>
                <w:szCs w:val="24"/>
              </w:rPr>
              <w:t>я</w:t>
            </w:r>
            <w:r w:rsidRPr="00684188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8B" w:rsidRDefault="00C3568B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  <w:szCs w:val="22"/>
              </w:rPr>
              <w:t>сл</w:t>
            </w:r>
            <w:proofErr w:type="spellEnd"/>
          </w:p>
          <w:p w:rsidR="00684188" w:rsidRPr="001F23AB" w:rsidRDefault="00C3568B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 тяж)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Default="00905467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>
              <w:rPr>
                <w:color w:val="000000"/>
                <w:sz w:val="22"/>
                <w:szCs w:val="22"/>
              </w:rPr>
              <w:t>сл</w:t>
            </w:r>
            <w:proofErr w:type="spellEnd"/>
          </w:p>
          <w:p w:rsidR="00905467" w:rsidRPr="001F23AB" w:rsidRDefault="00905467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(1 тяж)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4188" w:rsidRPr="001F23AB" w:rsidTr="00C3568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88" w:rsidRPr="00684188" w:rsidRDefault="00684188" w:rsidP="001175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188">
              <w:rPr>
                <w:b/>
                <w:bCs/>
                <w:color w:val="000000"/>
                <w:sz w:val="24"/>
                <w:szCs w:val="24"/>
              </w:rPr>
              <w:t>Итого</w:t>
            </w:r>
            <w:r w:rsidRPr="00684188">
              <w:rPr>
                <w:b/>
                <w:bCs/>
                <w:color w:val="000000"/>
                <w:sz w:val="24"/>
                <w:szCs w:val="24"/>
              </w:rPr>
              <w:br/>
              <w:t>в промы</w:t>
            </w:r>
            <w:r w:rsidRPr="00684188">
              <w:rPr>
                <w:b/>
                <w:bCs/>
                <w:color w:val="000000"/>
                <w:sz w:val="24"/>
                <w:szCs w:val="24"/>
              </w:rPr>
              <w:t>ш</w:t>
            </w:r>
            <w:r w:rsidRPr="00684188">
              <w:rPr>
                <w:b/>
                <w:bCs/>
                <w:color w:val="000000"/>
                <w:sz w:val="24"/>
                <w:szCs w:val="24"/>
              </w:rPr>
              <w:t>ленной бе</w:t>
            </w:r>
            <w:r w:rsidRPr="00684188">
              <w:rPr>
                <w:b/>
                <w:bCs/>
                <w:color w:val="000000"/>
                <w:sz w:val="24"/>
                <w:szCs w:val="24"/>
              </w:rPr>
              <w:t>з</w:t>
            </w:r>
            <w:r w:rsidRPr="00684188">
              <w:rPr>
                <w:b/>
                <w:bCs/>
                <w:color w:val="000000"/>
                <w:sz w:val="24"/>
                <w:szCs w:val="24"/>
              </w:rPr>
              <w:t>опасности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188" w:rsidRDefault="00C3568B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сл</w:t>
            </w:r>
            <w:proofErr w:type="spellEnd"/>
          </w:p>
          <w:p w:rsidR="00C3568B" w:rsidRDefault="00C3568B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(3 тяж,</w:t>
            </w:r>
            <w:proofErr w:type="gramEnd"/>
          </w:p>
          <w:p w:rsidR="00C3568B" w:rsidRDefault="00C3568B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1 см)</w:t>
            </w:r>
            <w:proofErr w:type="gramEnd"/>
          </w:p>
          <w:p w:rsidR="00C3568B" w:rsidRPr="001F23AB" w:rsidRDefault="00C3568B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68B" w:rsidRDefault="00C3568B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сл</w:t>
            </w:r>
            <w:proofErr w:type="spellEnd"/>
          </w:p>
          <w:p w:rsidR="00C3568B" w:rsidRDefault="00C3568B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(3 тяж,</w:t>
            </w:r>
            <w:proofErr w:type="gramEnd"/>
          </w:p>
          <w:p w:rsidR="00C3568B" w:rsidRDefault="00C3568B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1 см)</w:t>
            </w:r>
            <w:proofErr w:type="gramEnd"/>
          </w:p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684188" w:rsidRPr="001F23AB" w:rsidTr="00C3568B">
        <w:trPr>
          <w:trHeight w:val="288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88" w:rsidRPr="00684188" w:rsidRDefault="00684188" w:rsidP="001175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188">
              <w:rPr>
                <w:b/>
                <w:bCs/>
                <w:color w:val="000000"/>
                <w:sz w:val="24"/>
                <w:szCs w:val="24"/>
              </w:rPr>
              <w:t>Энергетич</w:t>
            </w:r>
            <w:r w:rsidRPr="00684188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84188">
              <w:rPr>
                <w:b/>
                <w:bCs/>
                <w:color w:val="000000"/>
                <w:sz w:val="24"/>
                <w:szCs w:val="24"/>
              </w:rPr>
              <w:t>ский надзор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8B" w:rsidRPr="00C3568B" w:rsidRDefault="00C3568B" w:rsidP="00C3568B">
            <w:pPr>
              <w:spacing w:line="360" w:lineRule="auto"/>
              <w:ind w:left="33" w:right="33"/>
              <w:jc w:val="center"/>
              <w:rPr>
                <w:b/>
                <w:color w:val="000000"/>
                <w:sz w:val="22"/>
                <w:szCs w:val="22"/>
              </w:rPr>
            </w:pPr>
            <w:r w:rsidRPr="00C3568B">
              <w:rPr>
                <w:b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C3568B">
              <w:rPr>
                <w:b/>
                <w:color w:val="000000"/>
                <w:sz w:val="22"/>
                <w:szCs w:val="22"/>
              </w:rPr>
              <w:t>сл</w:t>
            </w:r>
            <w:proofErr w:type="spellEnd"/>
          </w:p>
          <w:p w:rsidR="00684188" w:rsidRPr="001F23AB" w:rsidRDefault="00C3568B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  <w:r w:rsidRPr="00C3568B">
              <w:rPr>
                <w:b/>
                <w:color w:val="000000"/>
                <w:sz w:val="22"/>
                <w:szCs w:val="22"/>
              </w:rPr>
              <w:t>(1 тяж)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467" w:rsidRDefault="00D01BCF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905467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05467">
              <w:rPr>
                <w:color w:val="000000"/>
                <w:sz w:val="22"/>
                <w:szCs w:val="22"/>
              </w:rPr>
              <w:t>сл</w:t>
            </w:r>
            <w:proofErr w:type="spellEnd"/>
          </w:p>
          <w:p w:rsidR="00684188" w:rsidRPr="001F23AB" w:rsidRDefault="00905467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(1 </w:t>
            </w:r>
            <w:r w:rsidR="00D01BCF">
              <w:rPr>
                <w:color w:val="000000"/>
                <w:sz w:val="22"/>
                <w:szCs w:val="22"/>
              </w:rPr>
              <w:t>тяж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684188" w:rsidRPr="00CF3A79" w:rsidTr="00C3568B">
        <w:trPr>
          <w:trHeight w:val="902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4188" w:rsidRPr="00684188" w:rsidRDefault="00684188" w:rsidP="0011753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84188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68B" w:rsidRDefault="00C3568B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сл</w:t>
            </w:r>
            <w:proofErr w:type="spellEnd"/>
          </w:p>
          <w:p w:rsidR="00C3568B" w:rsidRDefault="00C3568B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(4 тяж,</w:t>
            </w:r>
            <w:proofErr w:type="gramEnd"/>
          </w:p>
          <w:p w:rsidR="00C3568B" w:rsidRDefault="00C3568B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1 см)</w:t>
            </w:r>
            <w:proofErr w:type="gramEnd"/>
          </w:p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68B" w:rsidRDefault="00C3568B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 </w:t>
            </w:r>
            <w:proofErr w:type="spellStart"/>
            <w:r>
              <w:rPr>
                <w:b/>
                <w:bCs/>
                <w:color w:val="000000"/>
                <w:sz w:val="22"/>
                <w:szCs w:val="22"/>
              </w:rPr>
              <w:t>сл</w:t>
            </w:r>
            <w:proofErr w:type="spellEnd"/>
          </w:p>
          <w:p w:rsidR="00C3568B" w:rsidRDefault="00C3568B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(3 тяж,</w:t>
            </w:r>
            <w:proofErr w:type="gramEnd"/>
          </w:p>
          <w:p w:rsidR="00C3568B" w:rsidRDefault="00C3568B" w:rsidP="00C3568B">
            <w:pPr>
              <w:spacing w:line="360" w:lineRule="auto"/>
              <w:ind w:left="33" w:right="33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gramStart"/>
            <w:r>
              <w:rPr>
                <w:b/>
                <w:bCs/>
                <w:color w:val="000000"/>
                <w:sz w:val="22"/>
                <w:szCs w:val="22"/>
              </w:rPr>
              <w:t>1 см)</w:t>
            </w:r>
            <w:proofErr w:type="gramEnd"/>
          </w:p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1F23AB" w:rsidRDefault="00684188" w:rsidP="00C3568B">
            <w:pPr>
              <w:spacing w:line="360" w:lineRule="auto"/>
              <w:ind w:left="33" w:right="33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B23FD1" w:rsidRDefault="00684188" w:rsidP="00C3568B">
            <w:pPr>
              <w:spacing w:line="360" w:lineRule="auto"/>
              <w:ind w:left="33" w:right="3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568B" w:rsidRPr="00C3568B" w:rsidRDefault="00C3568B" w:rsidP="00C3568B">
            <w:pPr>
              <w:spacing w:line="360" w:lineRule="auto"/>
              <w:ind w:left="33" w:right="33"/>
              <w:jc w:val="center"/>
              <w:rPr>
                <w:b/>
                <w:color w:val="000000"/>
                <w:sz w:val="22"/>
                <w:szCs w:val="22"/>
              </w:rPr>
            </w:pPr>
            <w:r w:rsidRPr="00C3568B">
              <w:rPr>
                <w:b/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C3568B">
              <w:rPr>
                <w:b/>
                <w:color w:val="000000"/>
                <w:sz w:val="22"/>
                <w:szCs w:val="22"/>
              </w:rPr>
              <w:t>сл</w:t>
            </w:r>
            <w:proofErr w:type="spellEnd"/>
          </w:p>
          <w:p w:rsidR="00684188" w:rsidRPr="00B23FD1" w:rsidRDefault="00C3568B" w:rsidP="00C3568B">
            <w:pPr>
              <w:spacing w:line="360" w:lineRule="auto"/>
              <w:ind w:left="33" w:right="33"/>
              <w:jc w:val="center"/>
              <w:rPr>
                <w:b/>
                <w:color w:val="000000"/>
                <w:sz w:val="22"/>
                <w:szCs w:val="22"/>
              </w:rPr>
            </w:pPr>
            <w:r w:rsidRPr="00C3568B">
              <w:rPr>
                <w:b/>
                <w:color w:val="000000"/>
                <w:sz w:val="22"/>
                <w:szCs w:val="22"/>
              </w:rPr>
              <w:t>(1 тяж)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B23FD1" w:rsidRDefault="00684188" w:rsidP="00C3568B">
            <w:pPr>
              <w:spacing w:line="360" w:lineRule="auto"/>
              <w:ind w:left="33" w:right="3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B23FD1" w:rsidRDefault="00684188" w:rsidP="00C3568B">
            <w:pPr>
              <w:spacing w:line="360" w:lineRule="auto"/>
              <w:ind w:left="33" w:right="3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B23FD1" w:rsidRDefault="00684188" w:rsidP="00C3568B">
            <w:pPr>
              <w:spacing w:line="360" w:lineRule="auto"/>
              <w:ind w:left="33" w:right="3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188" w:rsidRPr="00B23FD1" w:rsidRDefault="00684188" w:rsidP="00C3568B">
            <w:pPr>
              <w:spacing w:line="360" w:lineRule="auto"/>
              <w:ind w:left="33" w:right="33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8E0A54" w:rsidRDefault="008E0A54" w:rsidP="008E0A54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</w:p>
    <w:p w:rsidR="00E04952" w:rsidRDefault="00E04952" w:rsidP="008E0A54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Промышленная безопасность</w:t>
      </w:r>
    </w:p>
    <w:p w:rsidR="008E0A54" w:rsidRPr="00BB6826" w:rsidRDefault="008E0A54" w:rsidP="008E0A54">
      <w:pPr>
        <w:spacing w:line="360" w:lineRule="auto"/>
        <w:ind w:firstLine="7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Горный надзор</w:t>
      </w:r>
    </w:p>
    <w:p w:rsidR="008E0A54" w:rsidRPr="006A7FCF" w:rsidRDefault="006A7FCF" w:rsidP="006A7FCF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7FCF">
        <w:rPr>
          <w:sz w:val="28"/>
          <w:szCs w:val="28"/>
        </w:rPr>
        <w:t xml:space="preserve">23 января 2018 года произошел </w:t>
      </w:r>
      <w:r>
        <w:rPr>
          <w:sz w:val="28"/>
          <w:szCs w:val="28"/>
        </w:rPr>
        <w:t>т</w:t>
      </w:r>
      <w:r w:rsidR="008E0A54" w:rsidRPr="006A7FCF">
        <w:rPr>
          <w:sz w:val="28"/>
          <w:szCs w:val="28"/>
        </w:rPr>
        <w:t xml:space="preserve">яжелый несчастный случай с </w:t>
      </w:r>
      <w:proofErr w:type="spellStart"/>
      <w:r w:rsidR="008E0A54" w:rsidRPr="006A7FCF">
        <w:rPr>
          <w:sz w:val="28"/>
          <w:szCs w:val="28"/>
        </w:rPr>
        <w:t>эле</w:t>
      </w:r>
      <w:r w:rsidR="008E0A54" w:rsidRPr="006A7FCF">
        <w:rPr>
          <w:sz w:val="28"/>
          <w:szCs w:val="28"/>
        </w:rPr>
        <w:t>к</w:t>
      </w:r>
      <w:r w:rsidR="008E0A54" w:rsidRPr="006A7FCF">
        <w:rPr>
          <w:sz w:val="28"/>
          <w:szCs w:val="28"/>
        </w:rPr>
        <w:t>трогазосварщиком</w:t>
      </w:r>
      <w:proofErr w:type="spellEnd"/>
      <w:r w:rsidR="008E0A54" w:rsidRPr="006A7FCF">
        <w:rPr>
          <w:sz w:val="28"/>
          <w:szCs w:val="28"/>
        </w:rPr>
        <w:t xml:space="preserve"> подземных работ </w:t>
      </w:r>
      <w:r w:rsidRPr="006A7FCF">
        <w:rPr>
          <w:sz w:val="28"/>
          <w:szCs w:val="28"/>
        </w:rPr>
        <w:t xml:space="preserve">4 разряда </w:t>
      </w:r>
      <w:r w:rsidR="008E0A54" w:rsidRPr="006A7FCF">
        <w:rPr>
          <w:sz w:val="28"/>
          <w:szCs w:val="28"/>
        </w:rPr>
        <w:t>Строительно-монтажного управления № 154 АО «</w:t>
      </w:r>
      <w:proofErr w:type="spellStart"/>
      <w:r w:rsidR="008E0A54" w:rsidRPr="006A7FCF">
        <w:rPr>
          <w:sz w:val="28"/>
          <w:szCs w:val="28"/>
        </w:rPr>
        <w:t>Трансинжстрой</w:t>
      </w:r>
      <w:proofErr w:type="spellEnd"/>
      <w:r w:rsidR="008E0A54" w:rsidRPr="006A7FCF">
        <w:rPr>
          <w:sz w:val="28"/>
          <w:szCs w:val="28"/>
        </w:rPr>
        <w:t xml:space="preserve">» </w:t>
      </w:r>
      <w:proofErr w:type="spellStart"/>
      <w:r w:rsidR="008E0A54" w:rsidRPr="006A7FCF">
        <w:rPr>
          <w:sz w:val="28"/>
          <w:szCs w:val="28"/>
        </w:rPr>
        <w:t>Р.Р</w:t>
      </w:r>
      <w:proofErr w:type="spellEnd"/>
      <w:r w:rsidR="008E0A54" w:rsidRPr="006A7FCF">
        <w:rPr>
          <w:sz w:val="28"/>
          <w:szCs w:val="28"/>
        </w:rPr>
        <w:t xml:space="preserve">. </w:t>
      </w:r>
      <w:proofErr w:type="spellStart"/>
      <w:r w:rsidR="008E0A54" w:rsidRPr="006A7FCF">
        <w:rPr>
          <w:sz w:val="28"/>
          <w:szCs w:val="28"/>
        </w:rPr>
        <w:t>Карабаевым</w:t>
      </w:r>
      <w:proofErr w:type="spellEnd"/>
      <w:r w:rsidR="008E0A54" w:rsidRPr="006A7FC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E0A54" w:rsidRPr="006A7FCF">
        <w:rPr>
          <w:sz w:val="28"/>
          <w:szCs w:val="28"/>
        </w:rPr>
        <w:t>г. Москва, Арха</w:t>
      </w:r>
      <w:r w:rsidR="008E0A54" w:rsidRPr="006A7FCF">
        <w:rPr>
          <w:sz w:val="28"/>
          <w:szCs w:val="28"/>
        </w:rPr>
        <w:t>н</w:t>
      </w:r>
      <w:r w:rsidR="008E0A54" w:rsidRPr="006A7FCF">
        <w:rPr>
          <w:sz w:val="28"/>
          <w:szCs w:val="28"/>
        </w:rPr>
        <w:t>гельский пер., д. 8/2, стр. 1</w:t>
      </w:r>
      <w:r>
        <w:rPr>
          <w:sz w:val="28"/>
          <w:szCs w:val="28"/>
        </w:rPr>
        <w:t>)</w:t>
      </w:r>
      <w:r w:rsidR="008E0A54" w:rsidRPr="006A7FCF">
        <w:rPr>
          <w:sz w:val="28"/>
          <w:szCs w:val="28"/>
        </w:rPr>
        <w:t xml:space="preserve">. </w:t>
      </w:r>
    </w:p>
    <w:p w:rsidR="008E0A54" w:rsidRDefault="008E0A54" w:rsidP="006A7FC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 w:rsidRPr="0081413A">
        <w:rPr>
          <w:sz w:val="28"/>
          <w:szCs w:val="28"/>
        </w:rPr>
        <w:t xml:space="preserve">Причиной несчастного случая </w:t>
      </w:r>
      <w:r w:rsidRPr="00533363">
        <w:rPr>
          <w:sz w:val="28"/>
          <w:szCs w:val="28"/>
        </w:rPr>
        <w:t>явилось нарушение требований охраны труда при производстве работ, а именно невнимательность к проверке раб</w:t>
      </w:r>
      <w:r w:rsidRPr="00533363">
        <w:rPr>
          <w:sz w:val="28"/>
          <w:szCs w:val="28"/>
        </w:rPr>
        <w:t>о</w:t>
      </w:r>
      <w:r w:rsidRPr="00533363">
        <w:rPr>
          <w:sz w:val="28"/>
          <w:szCs w:val="28"/>
        </w:rPr>
        <w:t>чего места и подходов к нему перед началом смены, повлекшее в результате неосторожных действий работника опрокидывание балки монорельса и дал</w:t>
      </w:r>
      <w:r w:rsidRPr="00533363">
        <w:rPr>
          <w:sz w:val="28"/>
          <w:szCs w:val="28"/>
        </w:rPr>
        <w:t>ь</w:t>
      </w:r>
      <w:r w:rsidRPr="00533363">
        <w:rPr>
          <w:sz w:val="28"/>
          <w:szCs w:val="28"/>
        </w:rPr>
        <w:t xml:space="preserve">нейшее </w:t>
      </w:r>
      <w:proofErr w:type="spellStart"/>
      <w:r w:rsidRPr="00533363">
        <w:rPr>
          <w:sz w:val="28"/>
          <w:szCs w:val="28"/>
        </w:rPr>
        <w:t>травмирование</w:t>
      </w:r>
      <w:proofErr w:type="spellEnd"/>
      <w:r w:rsidRPr="00533363">
        <w:rPr>
          <w:sz w:val="28"/>
          <w:szCs w:val="28"/>
        </w:rPr>
        <w:t xml:space="preserve"> работника.</w:t>
      </w:r>
    </w:p>
    <w:p w:rsidR="008E0A54" w:rsidRPr="006A7FCF" w:rsidRDefault="008E0A54" w:rsidP="006A7FCF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7FCF">
        <w:rPr>
          <w:sz w:val="28"/>
          <w:szCs w:val="28"/>
        </w:rPr>
        <w:lastRenderedPageBreak/>
        <w:t xml:space="preserve">15 февраля 2018 года </w:t>
      </w:r>
      <w:r w:rsidR="006A7FCF" w:rsidRPr="006A7FCF">
        <w:rPr>
          <w:sz w:val="28"/>
          <w:szCs w:val="28"/>
        </w:rPr>
        <w:t xml:space="preserve">произошел </w:t>
      </w:r>
      <w:r w:rsidR="006A7FCF">
        <w:rPr>
          <w:sz w:val="28"/>
          <w:szCs w:val="28"/>
        </w:rPr>
        <w:t>т</w:t>
      </w:r>
      <w:r w:rsidR="006A7FCF" w:rsidRPr="006A7FCF">
        <w:rPr>
          <w:sz w:val="28"/>
          <w:szCs w:val="28"/>
        </w:rPr>
        <w:t xml:space="preserve">яжелый несчастный случай </w:t>
      </w:r>
      <w:r w:rsidRPr="006A7FCF">
        <w:rPr>
          <w:sz w:val="28"/>
          <w:szCs w:val="28"/>
        </w:rPr>
        <w:t>с электрослесарем-монтажником подземного горнопроходческого оборудов</w:t>
      </w:r>
      <w:r w:rsidRPr="006A7FCF">
        <w:rPr>
          <w:sz w:val="28"/>
          <w:szCs w:val="28"/>
        </w:rPr>
        <w:t>а</w:t>
      </w:r>
      <w:r w:rsidRPr="006A7FCF">
        <w:rPr>
          <w:sz w:val="28"/>
          <w:szCs w:val="28"/>
        </w:rPr>
        <w:t>ния 5 разряда строительно-монтажного управления № 154 АО «</w:t>
      </w:r>
      <w:proofErr w:type="spellStart"/>
      <w:r w:rsidRPr="006A7FCF">
        <w:rPr>
          <w:sz w:val="28"/>
          <w:szCs w:val="28"/>
        </w:rPr>
        <w:t>Трансин</w:t>
      </w:r>
      <w:r w:rsidRPr="006A7FCF">
        <w:rPr>
          <w:sz w:val="28"/>
          <w:szCs w:val="28"/>
        </w:rPr>
        <w:t>ж</w:t>
      </w:r>
      <w:r w:rsidRPr="006A7FCF">
        <w:rPr>
          <w:sz w:val="28"/>
          <w:szCs w:val="28"/>
        </w:rPr>
        <w:t>строй</w:t>
      </w:r>
      <w:proofErr w:type="spellEnd"/>
      <w:r w:rsidRPr="006A7FCF">
        <w:rPr>
          <w:sz w:val="28"/>
          <w:szCs w:val="28"/>
        </w:rPr>
        <w:t xml:space="preserve">» </w:t>
      </w:r>
      <w:proofErr w:type="spellStart"/>
      <w:r w:rsidRPr="006A7FCF">
        <w:rPr>
          <w:sz w:val="28"/>
          <w:szCs w:val="28"/>
        </w:rPr>
        <w:t>В.В</w:t>
      </w:r>
      <w:proofErr w:type="spellEnd"/>
      <w:r w:rsidRPr="006A7FCF">
        <w:rPr>
          <w:sz w:val="28"/>
          <w:szCs w:val="28"/>
        </w:rPr>
        <w:t xml:space="preserve">. </w:t>
      </w:r>
      <w:proofErr w:type="spellStart"/>
      <w:r w:rsidRPr="006A7FCF">
        <w:rPr>
          <w:sz w:val="28"/>
          <w:szCs w:val="28"/>
        </w:rPr>
        <w:t>Мигалем</w:t>
      </w:r>
      <w:proofErr w:type="spellEnd"/>
      <w:r w:rsidRPr="006A7FCF">
        <w:rPr>
          <w:sz w:val="28"/>
          <w:szCs w:val="28"/>
        </w:rPr>
        <w:t xml:space="preserve"> </w:t>
      </w:r>
      <w:r w:rsidR="006A7FCF">
        <w:rPr>
          <w:sz w:val="28"/>
          <w:szCs w:val="28"/>
        </w:rPr>
        <w:t>(</w:t>
      </w:r>
      <w:r w:rsidRPr="006A7FCF">
        <w:rPr>
          <w:sz w:val="28"/>
          <w:szCs w:val="28"/>
        </w:rPr>
        <w:t>г. Москва, Архангельский пер., д. 8/2, стр. 1</w:t>
      </w:r>
      <w:r w:rsidR="006A7FCF">
        <w:rPr>
          <w:sz w:val="28"/>
          <w:szCs w:val="28"/>
        </w:rPr>
        <w:t>)</w:t>
      </w:r>
      <w:r w:rsidRPr="006A7FCF">
        <w:rPr>
          <w:sz w:val="28"/>
          <w:szCs w:val="28"/>
        </w:rPr>
        <w:t xml:space="preserve">. </w:t>
      </w:r>
    </w:p>
    <w:p w:rsidR="008E0A54" w:rsidRPr="00533363" w:rsidRDefault="008E0A54" w:rsidP="006A7FCF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533363">
        <w:rPr>
          <w:sz w:val="28"/>
          <w:szCs w:val="28"/>
        </w:rPr>
        <w:t>Причиной несчастного случая явилось нарушение работником прои</w:t>
      </w:r>
      <w:r w:rsidRPr="00533363">
        <w:rPr>
          <w:sz w:val="28"/>
          <w:szCs w:val="28"/>
        </w:rPr>
        <w:t>з</w:t>
      </w:r>
      <w:r w:rsidRPr="00533363">
        <w:rPr>
          <w:sz w:val="28"/>
          <w:szCs w:val="28"/>
        </w:rPr>
        <w:t xml:space="preserve">водственной дисциплины, выразившееся в самовольном расширении круга обязанностей, а именно выполнение работ на </w:t>
      </w:r>
      <w:proofErr w:type="spellStart"/>
      <w:r w:rsidRPr="00533363">
        <w:rPr>
          <w:sz w:val="28"/>
          <w:szCs w:val="28"/>
        </w:rPr>
        <w:t>точильно</w:t>
      </w:r>
      <w:proofErr w:type="spellEnd"/>
      <w:r w:rsidRPr="00533363">
        <w:rPr>
          <w:sz w:val="28"/>
          <w:szCs w:val="28"/>
        </w:rPr>
        <w:t>-шлифовальном ста</w:t>
      </w:r>
      <w:r w:rsidRPr="00533363">
        <w:rPr>
          <w:sz w:val="28"/>
          <w:szCs w:val="28"/>
        </w:rPr>
        <w:t>н</w:t>
      </w:r>
      <w:r w:rsidRPr="00533363">
        <w:rPr>
          <w:sz w:val="28"/>
          <w:szCs w:val="28"/>
        </w:rPr>
        <w:t xml:space="preserve">ке, что привело в результате разрушения корундового точильного круга к разлету его осколков и дальнейшему </w:t>
      </w:r>
      <w:proofErr w:type="spellStart"/>
      <w:r w:rsidRPr="00533363">
        <w:rPr>
          <w:sz w:val="28"/>
          <w:szCs w:val="28"/>
        </w:rPr>
        <w:t>травмированию</w:t>
      </w:r>
      <w:proofErr w:type="spellEnd"/>
      <w:r w:rsidRPr="00533363">
        <w:rPr>
          <w:sz w:val="28"/>
          <w:szCs w:val="28"/>
        </w:rPr>
        <w:t xml:space="preserve"> работника.</w:t>
      </w:r>
    </w:p>
    <w:p w:rsidR="008E0A54" w:rsidRPr="006A7FCF" w:rsidRDefault="006A7FCF" w:rsidP="006A7FCF">
      <w:pPr>
        <w:pStyle w:val="a4"/>
        <w:numPr>
          <w:ilvl w:val="0"/>
          <w:numId w:val="1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A7FCF">
        <w:rPr>
          <w:sz w:val="28"/>
          <w:szCs w:val="28"/>
        </w:rPr>
        <w:t>20 февраля 2017 г</w:t>
      </w:r>
      <w:r>
        <w:rPr>
          <w:sz w:val="28"/>
          <w:szCs w:val="28"/>
        </w:rPr>
        <w:t>ода</w:t>
      </w:r>
      <w:r w:rsidRPr="006A7FCF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произошел н</w:t>
      </w:r>
      <w:r w:rsidR="008E0A54" w:rsidRPr="006A7FCF">
        <w:rPr>
          <w:sz w:val="28"/>
          <w:szCs w:val="28"/>
        </w:rPr>
        <w:t xml:space="preserve">есчастный случай </w:t>
      </w:r>
      <w:r>
        <w:rPr>
          <w:sz w:val="28"/>
          <w:szCs w:val="28"/>
        </w:rPr>
        <w:t>со смертел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ным исходом </w:t>
      </w:r>
      <w:r w:rsidR="008E0A54" w:rsidRPr="006A7FCF">
        <w:rPr>
          <w:sz w:val="28"/>
          <w:szCs w:val="28"/>
        </w:rPr>
        <w:t xml:space="preserve">с </w:t>
      </w:r>
      <w:proofErr w:type="spellStart"/>
      <w:r w:rsidR="008E0A54" w:rsidRPr="006A7FCF">
        <w:rPr>
          <w:sz w:val="28"/>
          <w:szCs w:val="28"/>
        </w:rPr>
        <w:t>электрогазосварщиком</w:t>
      </w:r>
      <w:proofErr w:type="spellEnd"/>
      <w:r w:rsidR="008E0A54" w:rsidRPr="006A7FCF">
        <w:rPr>
          <w:sz w:val="28"/>
          <w:szCs w:val="28"/>
        </w:rPr>
        <w:t xml:space="preserve"> подземным 4 разряда строительно-монтажного управления № 158 АО «</w:t>
      </w:r>
      <w:proofErr w:type="spellStart"/>
      <w:r w:rsidR="008E0A54" w:rsidRPr="006A7FCF">
        <w:rPr>
          <w:sz w:val="28"/>
          <w:szCs w:val="28"/>
        </w:rPr>
        <w:t>Трансинжстрой</w:t>
      </w:r>
      <w:proofErr w:type="spellEnd"/>
      <w:r w:rsidR="008E0A54" w:rsidRPr="006A7FCF">
        <w:rPr>
          <w:sz w:val="28"/>
          <w:szCs w:val="28"/>
        </w:rPr>
        <w:t xml:space="preserve">» </w:t>
      </w:r>
      <w:proofErr w:type="spellStart"/>
      <w:r w:rsidR="008E0A54" w:rsidRPr="006A7FCF">
        <w:rPr>
          <w:sz w:val="28"/>
          <w:szCs w:val="28"/>
        </w:rPr>
        <w:t>И.В</w:t>
      </w:r>
      <w:proofErr w:type="spellEnd"/>
      <w:r w:rsidR="008E0A54" w:rsidRPr="006A7FCF">
        <w:rPr>
          <w:sz w:val="28"/>
          <w:szCs w:val="28"/>
        </w:rPr>
        <w:t xml:space="preserve">. Чистовым </w:t>
      </w:r>
      <w:r>
        <w:rPr>
          <w:sz w:val="28"/>
          <w:szCs w:val="28"/>
        </w:rPr>
        <w:br/>
        <w:t>(</w:t>
      </w:r>
      <w:r w:rsidR="008E0A54" w:rsidRPr="006A7FCF">
        <w:rPr>
          <w:bCs/>
          <w:iCs/>
          <w:spacing w:val="-10"/>
          <w:sz w:val="28"/>
          <w:szCs w:val="28"/>
        </w:rPr>
        <w:t>г. Москва, Архангельский пер., д. 8/2, стр. 1</w:t>
      </w:r>
      <w:r>
        <w:rPr>
          <w:bCs/>
          <w:iCs/>
          <w:spacing w:val="-10"/>
          <w:sz w:val="28"/>
          <w:szCs w:val="28"/>
        </w:rPr>
        <w:t>)</w:t>
      </w:r>
      <w:r w:rsidR="008E0A54" w:rsidRPr="006A7FCF">
        <w:rPr>
          <w:sz w:val="28"/>
          <w:szCs w:val="28"/>
        </w:rPr>
        <w:t>. Причины несчастного случая б</w:t>
      </w:r>
      <w:r w:rsidR="008E0A54" w:rsidRPr="006A7FCF">
        <w:rPr>
          <w:sz w:val="28"/>
          <w:szCs w:val="28"/>
        </w:rPr>
        <w:t>у</w:t>
      </w:r>
      <w:r w:rsidR="008E0A54" w:rsidRPr="006A7FCF">
        <w:rPr>
          <w:sz w:val="28"/>
          <w:szCs w:val="28"/>
        </w:rPr>
        <w:t xml:space="preserve">дут установлены по результатам расследования. </w:t>
      </w:r>
    </w:p>
    <w:p w:rsidR="006E554A" w:rsidRDefault="006E554A" w:rsidP="006E554A">
      <w:pPr>
        <w:tabs>
          <w:tab w:val="left" w:pos="1276"/>
        </w:tabs>
        <w:spacing w:line="360" w:lineRule="auto"/>
        <w:ind w:firstLine="709"/>
        <w:jc w:val="both"/>
        <w:rPr>
          <w:sz w:val="28"/>
          <w:szCs w:val="28"/>
        </w:rPr>
      </w:pPr>
    </w:p>
    <w:p w:rsidR="006E554A" w:rsidRPr="006E554A" w:rsidRDefault="006E554A" w:rsidP="006E554A">
      <w:pPr>
        <w:tabs>
          <w:tab w:val="left" w:pos="127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6E554A">
        <w:rPr>
          <w:b/>
          <w:sz w:val="28"/>
          <w:szCs w:val="28"/>
        </w:rPr>
        <w:t>Надзор за подъемными сооружениями</w:t>
      </w:r>
    </w:p>
    <w:p w:rsidR="006E554A" w:rsidRPr="00764253" w:rsidRDefault="006E554A" w:rsidP="00764253">
      <w:pPr>
        <w:pStyle w:val="a4"/>
        <w:numPr>
          <w:ilvl w:val="0"/>
          <w:numId w:val="13"/>
        </w:numPr>
        <w:tabs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64253">
        <w:rPr>
          <w:sz w:val="28"/>
          <w:szCs w:val="28"/>
        </w:rPr>
        <w:t>26 февраля 2018 год</w:t>
      </w:r>
      <w:r w:rsidR="00764253">
        <w:rPr>
          <w:sz w:val="28"/>
          <w:szCs w:val="28"/>
        </w:rPr>
        <w:t>а</w:t>
      </w:r>
      <w:r w:rsidRPr="00764253">
        <w:rPr>
          <w:sz w:val="28"/>
          <w:szCs w:val="28"/>
        </w:rPr>
        <w:t xml:space="preserve"> в АО «СМК» при проведении работ по уст</w:t>
      </w:r>
      <w:r w:rsidRPr="00764253">
        <w:rPr>
          <w:sz w:val="28"/>
          <w:szCs w:val="28"/>
        </w:rPr>
        <w:t>а</w:t>
      </w:r>
      <w:r w:rsidRPr="00764253">
        <w:rPr>
          <w:sz w:val="28"/>
          <w:szCs w:val="28"/>
        </w:rPr>
        <w:t>новке штампа на молот в кузнечном цехе № 510 по адресу: Московская о</w:t>
      </w:r>
      <w:r w:rsidRPr="00764253">
        <w:rPr>
          <w:sz w:val="28"/>
          <w:szCs w:val="28"/>
        </w:rPr>
        <w:t>б</w:t>
      </w:r>
      <w:r w:rsidRPr="00764253">
        <w:rPr>
          <w:sz w:val="28"/>
          <w:szCs w:val="28"/>
        </w:rPr>
        <w:t>ласть, Ступинский район, г. Ступино, ул. Пристанционная, д. 2 произошла авария мостового крана (зав. № 401649, рег. № 70388), повлекшая несчас</w:t>
      </w:r>
      <w:r w:rsidRPr="00764253">
        <w:rPr>
          <w:sz w:val="28"/>
          <w:szCs w:val="28"/>
        </w:rPr>
        <w:t>т</w:t>
      </w:r>
      <w:r w:rsidRPr="00764253">
        <w:rPr>
          <w:sz w:val="28"/>
          <w:szCs w:val="28"/>
        </w:rPr>
        <w:t xml:space="preserve">ный случай с тяжелыми последствиями.  </w:t>
      </w:r>
    </w:p>
    <w:p w:rsidR="006E554A" w:rsidRPr="00675F5F" w:rsidRDefault="006E554A" w:rsidP="00764253">
      <w:pPr>
        <w:spacing w:line="360" w:lineRule="auto"/>
        <w:ind w:firstLine="709"/>
        <w:jc w:val="both"/>
        <w:rPr>
          <w:sz w:val="28"/>
          <w:szCs w:val="28"/>
        </w:rPr>
      </w:pPr>
      <w:r w:rsidRPr="00675F5F">
        <w:rPr>
          <w:sz w:val="28"/>
          <w:szCs w:val="28"/>
        </w:rPr>
        <w:t xml:space="preserve">Основными причинами аварии </w:t>
      </w:r>
      <w:r>
        <w:rPr>
          <w:sz w:val="28"/>
          <w:szCs w:val="28"/>
        </w:rPr>
        <w:t xml:space="preserve">и несчастного случая </w:t>
      </w:r>
      <w:r w:rsidRPr="00675F5F">
        <w:rPr>
          <w:sz w:val="28"/>
          <w:szCs w:val="28"/>
        </w:rPr>
        <w:t xml:space="preserve">явилось: </w:t>
      </w:r>
    </w:p>
    <w:p w:rsidR="006E554A" w:rsidRPr="00675F5F" w:rsidRDefault="006E554A" w:rsidP="00764253">
      <w:pPr>
        <w:numPr>
          <w:ilvl w:val="0"/>
          <w:numId w:val="11"/>
        </w:numPr>
        <w:tabs>
          <w:tab w:val="clear" w:pos="1931"/>
          <w:tab w:val="left" w:pos="993"/>
          <w:tab w:val="num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4D072B">
        <w:rPr>
          <w:sz w:val="28"/>
          <w:szCs w:val="28"/>
        </w:rPr>
        <w:t>ксплуатация неисправного мостового крана</w:t>
      </w:r>
      <w:r>
        <w:rPr>
          <w:sz w:val="28"/>
          <w:szCs w:val="28"/>
        </w:rPr>
        <w:t>;</w:t>
      </w:r>
    </w:p>
    <w:p w:rsidR="006E554A" w:rsidRPr="00675F5F" w:rsidRDefault="006E554A" w:rsidP="00764253">
      <w:pPr>
        <w:numPr>
          <w:ilvl w:val="0"/>
          <w:numId w:val="11"/>
        </w:numPr>
        <w:tabs>
          <w:tab w:val="clear" w:pos="1931"/>
          <w:tab w:val="left" w:pos="993"/>
          <w:tab w:val="num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4D072B">
        <w:rPr>
          <w:sz w:val="28"/>
          <w:szCs w:val="28"/>
        </w:rPr>
        <w:t>еудовлетворительная организация проведения осмотров, технич</w:t>
      </w:r>
      <w:r w:rsidRPr="004D072B">
        <w:rPr>
          <w:sz w:val="28"/>
          <w:szCs w:val="28"/>
        </w:rPr>
        <w:t>е</w:t>
      </w:r>
      <w:r w:rsidRPr="004D072B">
        <w:rPr>
          <w:sz w:val="28"/>
          <w:szCs w:val="28"/>
        </w:rPr>
        <w:t xml:space="preserve">ского обслуживания, плановых и текущих ремонтов </w:t>
      </w:r>
      <w:r>
        <w:rPr>
          <w:sz w:val="28"/>
          <w:szCs w:val="28"/>
        </w:rPr>
        <w:t>подъемного сооружения</w:t>
      </w:r>
      <w:r w:rsidRPr="00675F5F">
        <w:rPr>
          <w:sz w:val="28"/>
          <w:szCs w:val="28"/>
        </w:rPr>
        <w:t>.</w:t>
      </w:r>
    </w:p>
    <w:p w:rsidR="006E554A" w:rsidRPr="00A96F40" w:rsidRDefault="006E554A" w:rsidP="00764253">
      <w:pPr>
        <w:spacing w:line="360" w:lineRule="auto"/>
        <w:ind w:firstLine="709"/>
        <w:jc w:val="both"/>
        <w:rPr>
          <w:sz w:val="28"/>
          <w:szCs w:val="28"/>
        </w:rPr>
      </w:pPr>
      <w:r w:rsidRPr="00E13328">
        <w:rPr>
          <w:sz w:val="28"/>
          <w:szCs w:val="28"/>
        </w:rPr>
        <w:t>Анализ причин аварий и несчастных случаев показывает</w:t>
      </w:r>
      <w:r w:rsidRPr="00A96F40">
        <w:rPr>
          <w:sz w:val="28"/>
          <w:szCs w:val="28"/>
        </w:rPr>
        <w:t>, что основн</w:t>
      </w:r>
      <w:r w:rsidRPr="00A96F40">
        <w:rPr>
          <w:sz w:val="28"/>
          <w:szCs w:val="28"/>
        </w:rPr>
        <w:t>ы</w:t>
      </w:r>
      <w:r w:rsidRPr="00A96F40">
        <w:rPr>
          <w:sz w:val="28"/>
          <w:szCs w:val="28"/>
        </w:rPr>
        <w:t>ми причинами их возникновения является:</w:t>
      </w:r>
    </w:p>
    <w:p w:rsidR="006E554A" w:rsidRPr="00A96F40" w:rsidRDefault="006E554A" w:rsidP="00764253">
      <w:pPr>
        <w:numPr>
          <w:ilvl w:val="1"/>
          <w:numId w:val="10"/>
        </w:numPr>
        <w:tabs>
          <w:tab w:val="clear" w:pos="2238"/>
          <w:tab w:val="num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6F40">
        <w:rPr>
          <w:sz w:val="28"/>
          <w:szCs w:val="28"/>
        </w:rPr>
        <w:t>несоблюдение пострадавшими требований охраны труда и пр</w:t>
      </w:r>
      <w:r w:rsidRPr="00A96F40">
        <w:rPr>
          <w:sz w:val="28"/>
          <w:szCs w:val="28"/>
        </w:rPr>
        <w:t>о</w:t>
      </w:r>
      <w:r w:rsidRPr="00A96F40">
        <w:rPr>
          <w:sz w:val="28"/>
          <w:szCs w:val="28"/>
        </w:rPr>
        <w:t>мышленной безопасности;</w:t>
      </w:r>
    </w:p>
    <w:p w:rsidR="006E554A" w:rsidRPr="00A96F40" w:rsidRDefault="006E554A" w:rsidP="00764253">
      <w:pPr>
        <w:numPr>
          <w:ilvl w:val="1"/>
          <w:numId w:val="10"/>
        </w:numPr>
        <w:tabs>
          <w:tab w:val="clear" w:pos="2238"/>
          <w:tab w:val="num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6F40">
        <w:rPr>
          <w:sz w:val="28"/>
          <w:szCs w:val="28"/>
        </w:rPr>
        <w:lastRenderedPageBreak/>
        <w:t>несоблюдение трудовой и производственной дисциплины, низкая квалификация рабочих;</w:t>
      </w:r>
    </w:p>
    <w:p w:rsidR="006E554A" w:rsidRPr="00A96F40" w:rsidRDefault="006E554A" w:rsidP="00764253">
      <w:pPr>
        <w:numPr>
          <w:ilvl w:val="1"/>
          <w:numId w:val="10"/>
        </w:numPr>
        <w:tabs>
          <w:tab w:val="clear" w:pos="2238"/>
          <w:tab w:val="num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6F40">
        <w:rPr>
          <w:sz w:val="28"/>
          <w:szCs w:val="28"/>
        </w:rPr>
        <w:t>необеспечение со стороны работодателей безопасных условий тр</w:t>
      </w:r>
      <w:r w:rsidRPr="00A96F40">
        <w:rPr>
          <w:sz w:val="28"/>
          <w:szCs w:val="28"/>
        </w:rPr>
        <w:t>у</w:t>
      </w:r>
      <w:r w:rsidRPr="00A96F40">
        <w:rPr>
          <w:sz w:val="28"/>
          <w:szCs w:val="28"/>
        </w:rPr>
        <w:t>да;</w:t>
      </w:r>
    </w:p>
    <w:p w:rsidR="006E554A" w:rsidRPr="00A96F40" w:rsidRDefault="006E554A" w:rsidP="00764253">
      <w:pPr>
        <w:numPr>
          <w:ilvl w:val="1"/>
          <w:numId w:val="10"/>
        </w:numPr>
        <w:tabs>
          <w:tab w:val="clear" w:pos="2238"/>
          <w:tab w:val="num" w:pos="11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A96F40">
        <w:rPr>
          <w:sz w:val="28"/>
          <w:szCs w:val="28"/>
        </w:rPr>
        <w:t>осуществление производственного контроля на низком уровне;</w:t>
      </w:r>
    </w:p>
    <w:p w:rsidR="00684188" w:rsidRDefault="006E554A" w:rsidP="00764253">
      <w:pPr>
        <w:spacing w:line="360" w:lineRule="auto"/>
        <w:ind w:firstLine="709"/>
        <w:jc w:val="both"/>
        <w:rPr>
          <w:sz w:val="28"/>
          <w:szCs w:val="28"/>
        </w:rPr>
      </w:pPr>
      <w:r w:rsidRPr="00A96F40">
        <w:rPr>
          <w:sz w:val="28"/>
          <w:szCs w:val="28"/>
        </w:rPr>
        <w:t>отсутствие контроля со стороны специалистов, ответственных                          за безопасное производство работ, за соблюдением работниками произво</w:t>
      </w:r>
      <w:r w:rsidRPr="00A96F40">
        <w:rPr>
          <w:sz w:val="28"/>
          <w:szCs w:val="28"/>
        </w:rPr>
        <w:t>д</w:t>
      </w:r>
      <w:r w:rsidRPr="00A96F40">
        <w:rPr>
          <w:sz w:val="28"/>
          <w:szCs w:val="28"/>
        </w:rPr>
        <w:t>ственных инструкций.</w:t>
      </w:r>
    </w:p>
    <w:p w:rsidR="00E04952" w:rsidRDefault="00E04952" w:rsidP="00764253">
      <w:pPr>
        <w:spacing w:line="360" w:lineRule="auto"/>
        <w:ind w:firstLine="709"/>
        <w:jc w:val="both"/>
        <w:rPr>
          <w:sz w:val="28"/>
          <w:szCs w:val="28"/>
        </w:rPr>
      </w:pPr>
    </w:p>
    <w:p w:rsidR="00E04952" w:rsidRDefault="00E04952" w:rsidP="00764253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E04952">
        <w:rPr>
          <w:b/>
          <w:sz w:val="28"/>
          <w:szCs w:val="28"/>
          <w:u w:val="single"/>
        </w:rPr>
        <w:t>Энергонадзор</w:t>
      </w:r>
    </w:p>
    <w:p w:rsidR="00427FD1" w:rsidRPr="00427FD1" w:rsidRDefault="00427FD1" w:rsidP="00427FD1">
      <w:pPr>
        <w:pStyle w:val="a4"/>
        <w:numPr>
          <w:ilvl w:val="0"/>
          <w:numId w:val="14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427FD1">
        <w:rPr>
          <w:sz w:val="28"/>
          <w:szCs w:val="28"/>
        </w:rPr>
        <w:t xml:space="preserve">1 февраля 2018 года на поднадзорном предприятии </w:t>
      </w:r>
      <w:r w:rsidR="004D2E09">
        <w:rPr>
          <w:sz w:val="28"/>
          <w:szCs w:val="28"/>
        </w:rPr>
        <w:t>ф</w:t>
      </w:r>
      <w:r w:rsidRPr="00427FD1">
        <w:rPr>
          <w:sz w:val="28"/>
          <w:szCs w:val="28"/>
        </w:rPr>
        <w:t>илиал «Кал</w:t>
      </w:r>
      <w:r w:rsidRPr="00427FD1">
        <w:rPr>
          <w:sz w:val="28"/>
          <w:szCs w:val="28"/>
        </w:rPr>
        <w:t>и</w:t>
      </w:r>
      <w:r w:rsidRPr="00427FD1">
        <w:rPr>
          <w:sz w:val="28"/>
          <w:szCs w:val="28"/>
        </w:rPr>
        <w:t>нинградский» АО «</w:t>
      </w:r>
      <w:proofErr w:type="spellStart"/>
      <w:r w:rsidRPr="00427FD1">
        <w:rPr>
          <w:sz w:val="28"/>
          <w:szCs w:val="28"/>
        </w:rPr>
        <w:t>Оборонэнерго</w:t>
      </w:r>
      <w:proofErr w:type="spellEnd"/>
      <w:r w:rsidRPr="00427FD1">
        <w:rPr>
          <w:sz w:val="28"/>
          <w:szCs w:val="28"/>
        </w:rPr>
        <w:t>» произошел групповой несчастный случай.</w:t>
      </w:r>
    </w:p>
    <w:p w:rsidR="00DF7D9C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427FD1">
        <w:rPr>
          <w:sz w:val="28"/>
          <w:szCs w:val="28"/>
        </w:rPr>
        <w:t>Место аварии:  (</w:t>
      </w:r>
      <w:proofErr w:type="spellStart"/>
      <w:r w:rsidRPr="00427FD1">
        <w:rPr>
          <w:sz w:val="28"/>
          <w:szCs w:val="28"/>
        </w:rPr>
        <w:t>РУ</w:t>
      </w:r>
      <w:proofErr w:type="spellEnd"/>
      <w:r w:rsidRPr="00427FD1">
        <w:rPr>
          <w:sz w:val="28"/>
          <w:szCs w:val="28"/>
        </w:rPr>
        <w:t xml:space="preserve"> 10 </w:t>
      </w:r>
      <w:proofErr w:type="spellStart"/>
      <w:r w:rsidRPr="00427FD1">
        <w:rPr>
          <w:sz w:val="28"/>
          <w:szCs w:val="28"/>
        </w:rPr>
        <w:t>кВ</w:t>
      </w:r>
      <w:proofErr w:type="spellEnd"/>
      <w:r w:rsidRPr="00427FD1">
        <w:rPr>
          <w:sz w:val="28"/>
          <w:szCs w:val="28"/>
        </w:rPr>
        <w:t xml:space="preserve">) </w:t>
      </w:r>
      <w:proofErr w:type="spellStart"/>
      <w:r w:rsidRPr="00427FD1">
        <w:rPr>
          <w:sz w:val="28"/>
          <w:szCs w:val="28"/>
        </w:rPr>
        <w:t>II</w:t>
      </w:r>
      <w:proofErr w:type="spellEnd"/>
      <w:r w:rsidRPr="00427FD1">
        <w:rPr>
          <w:sz w:val="28"/>
          <w:szCs w:val="28"/>
        </w:rPr>
        <w:t xml:space="preserve"> секция шин трансформаторной подста</w:t>
      </w:r>
      <w:r w:rsidRPr="00427FD1">
        <w:rPr>
          <w:sz w:val="28"/>
          <w:szCs w:val="28"/>
        </w:rPr>
        <w:t>н</w:t>
      </w:r>
      <w:r w:rsidRPr="00427FD1">
        <w:rPr>
          <w:sz w:val="28"/>
          <w:szCs w:val="28"/>
        </w:rPr>
        <w:t xml:space="preserve">ции В-500 </w:t>
      </w:r>
      <w:r w:rsidR="00DF7D9C">
        <w:rPr>
          <w:sz w:val="28"/>
          <w:szCs w:val="28"/>
        </w:rPr>
        <w:t>(</w:t>
      </w:r>
      <w:r w:rsidRPr="00427FD1">
        <w:rPr>
          <w:sz w:val="28"/>
          <w:szCs w:val="28"/>
        </w:rPr>
        <w:t>г. Калининград, пос. Чкаловск</w:t>
      </w:r>
      <w:r w:rsidR="00DF7D9C">
        <w:rPr>
          <w:sz w:val="28"/>
          <w:szCs w:val="28"/>
        </w:rPr>
        <w:t>).</w:t>
      </w:r>
      <w:r w:rsidRPr="00427FD1">
        <w:rPr>
          <w:sz w:val="28"/>
          <w:szCs w:val="28"/>
        </w:rPr>
        <w:t xml:space="preserve"> </w:t>
      </w:r>
    </w:p>
    <w:p w:rsidR="00427FD1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CA6EC0">
        <w:rPr>
          <w:sz w:val="28"/>
          <w:szCs w:val="28"/>
        </w:rPr>
        <w:t xml:space="preserve">ри производстве работ по замене изоляторов сборных шин в ячейке  секционного выключателя в </w:t>
      </w:r>
      <w:proofErr w:type="spellStart"/>
      <w:r w:rsidRPr="00CA6EC0">
        <w:rPr>
          <w:sz w:val="28"/>
          <w:szCs w:val="28"/>
        </w:rPr>
        <w:t>РУ</w:t>
      </w:r>
      <w:proofErr w:type="spellEnd"/>
      <w:r w:rsidRPr="00CA6EC0">
        <w:rPr>
          <w:sz w:val="28"/>
          <w:szCs w:val="28"/>
        </w:rPr>
        <w:t xml:space="preserve"> 10 </w:t>
      </w:r>
      <w:proofErr w:type="spellStart"/>
      <w:r w:rsidRPr="00CA6EC0">
        <w:rPr>
          <w:sz w:val="28"/>
          <w:szCs w:val="28"/>
        </w:rPr>
        <w:t>кВ</w:t>
      </w:r>
      <w:proofErr w:type="spellEnd"/>
      <w:r w:rsidRPr="00CA6EC0">
        <w:rPr>
          <w:sz w:val="28"/>
          <w:szCs w:val="28"/>
        </w:rPr>
        <w:t xml:space="preserve"> трансформаторной по</w:t>
      </w:r>
      <w:r>
        <w:rPr>
          <w:sz w:val="28"/>
          <w:szCs w:val="28"/>
        </w:rPr>
        <w:t xml:space="preserve">дстанции В-500 г. Калининграда </w:t>
      </w:r>
      <w:r w:rsidRPr="00CA6EC0">
        <w:rPr>
          <w:sz w:val="28"/>
          <w:szCs w:val="28"/>
        </w:rPr>
        <w:t xml:space="preserve">мастер Кутузов П.Н. </w:t>
      </w:r>
      <w:r w:rsidR="00FD324B">
        <w:rPr>
          <w:sz w:val="28"/>
          <w:szCs w:val="28"/>
        </w:rPr>
        <w:t xml:space="preserve">приблизился </w:t>
      </w:r>
      <w:r w:rsidRPr="00CA6EC0">
        <w:rPr>
          <w:sz w:val="28"/>
          <w:szCs w:val="28"/>
        </w:rPr>
        <w:t>к находящимся под напряжением токоведущим частям на расстояние</w:t>
      </w:r>
      <w:r w:rsidR="00AA54A5">
        <w:rPr>
          <w:sz w:val="28"/>
          <w:szCs w:val="28"/>
        </w:rPr>
        <w:t>,</w:t>
      </w:r>
      <w:r w:rsidRPr="00CA6EC0">
        <w:rPr>
          <w:sz w:val="28"/>
          <w:szCs w:val="28"/>
        </w:rPr>
        <w:t xml:space="preserve"> менее допустимого (0,6 м), </w:t>
      </w:r>
      <w:r w:rsidR="003978AD">
        <w:rPr>
          <w:sz w:val="28"/>
          <w:szCs w:val="28"/>
        </w:rPr>
        <w:t>и</w:t>
      </w:r>
      <w:r w:rsidR="008A7682">
        <w:rPr>
          <w:sz w:val="28"/>
          <w:szCs w:val="28"/>
        </w:rPr>
        <w:t xml:space="preserve"> </w:t>
      </w:r>
      <w:r w:rsidRPr="00CA6EC0">
        <w:rPr>
          <w:sz w:val="28"/>
          <w:szCs w:val="28"/>
        </w:rPr>
        <w:t>оказался под воздействием электрического тока. От образовавшейся эле</w:t>
      </w:r>
      <w:r w:rsidRPr="00CA6EC0">
        <w:rPr>
          <w:sz w:val="28"/>
          <w:szCs w:val="28"/>
        </w:rPr>
        <w:t>к</w:t>
      </w:r>
      <w:r w:rsidRPr="00CA6EC0">
        <w:rPr>
          <w:sz w:val="28"/>
          <w:szCs w:val="28"/>
        </w:rPr>
        <w:t>трической дуги, получил термические ожоги кистей рук, лица, шеи, тулов</w:t>
      </w:r>
      <w:r w:rsidRPr="00CA6EC0">
        <w:rPr>
          <w:sz w:val="28"/>
          <w:szCs w:val="28"/>
        </w:rPr>
        <w:t>и</w:t>
      </w:r>
      <w:r w:rsidRPr="00CA6EC0">
        <w:rPr>
          <w:sz w:val="28"/>
          <w:szCs w:val="28"/>
        </w:rPr>
        <w:t xml:space="preserve">ща, бедер. Находящийся в непосредственной </w:t>
      </w:r>
      <w:r>
        <w:rPr>
          <w:sz w:val="28"/>
          <w:szCs w:val="28"/>
        </w:rPr>
        <w:t xml:space="preserve">близости </w:t>
      </w:r>
      <w:r w:rsidRPr="00CA6EC0">
        <w:rPr>
          <w:sz w:val="28"/>
          <w:szCs w:val="28"/>
        </w:rPr>
        <w:t>электромонтер по эк</w:t>
      </w:r>
      <w:r w:rsidRPr="00CA6EC0">
        <w:rPr>
          <w:sz w:val="28"/>
          <w:szCs w:val="28"/>
        </w:rPr>
        <w:t>с</w:t>
      </w:r>
      <w:r w:rsidRPr="00CA6EC0">
        <w:rPr>
          <w:sz w:val="28"/>
          <w:szCs w:val="28"/>
        </w:rPr>
        <w:t>плуатации распределительных сетей</w:t>
      </w:r>
      <w:r>
        <w:rPr>
          <w:sz w:val="28"/>
          <w:szCs w:val="28"/>
        </w:rPr>
        <w:t xml:space="preserve"> </w:t>
      </w:r>
      <w:r w:rsidRPr="00CA6EC0">
        <w:rPr>
          <w:sz w:val="28"/>
          <w:szCs w:val="28"/>
        </w:rPr>
        <w:t>Горюнов О.А. получил термические ожоги кистей рук и лица.</w:t>
      </w:r>
    </w:p>
    <w:p w:rsidR="00427FD1" w:rsidRPr="00427FD1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427FD1">
        <w:rPr>
          <w:sz w:val="28"/>
          <w:szCs w:val="28"/>
        </w:rPr>
        <w:t xml:space="preserve">Причины несчастного случая: </w:t>
      </w:r>
    </w:p>
    <w:p w:rsidR="00427FD1" w:rsidRPr="00CA6EC0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A6EC0">
        <w:rPr>
          <w:sz w:val="28"/>
          <w:szCs w:val="28"/>
        </w:rPr>
        <w:t>Нарушение пострадавшим</w:t>
      </w:r>
      <w:r w:rsidR="00F350AF">
        <w:rPr>
          <w:sz w:val="28"/>
          <w:szCs w:val="28"/>
        </w:rPr>
        <w:t>и</w:t>
      </w:r>
      <w:r w:rsidRPr="00CA6EC0">
        <w:rPr>
          <w:sz w:val="28"/>
          <w:szCs w:val="28"/>
        </w:rPr>
        <w:t xml:space="preserve"> Кутузовым П.Н. и Горюновым О.А. труд</w:t>
      </w:r>
      <w:r w:rsidRPr="00CA6EC0">
        <w:rPr>
          <w:sz w:val="28"/>
          <w:szCs w:val="28"/>
        </w:rPr>
        <w:t>о</w:t>
      </w:r>
      <w:r w:rsidRPr="00CA6EC0">
        <w:rPr>
          <w:sz w:val="28"/>
          <w:szCs w:val="28"/>
        </w:rPr>
        <w:t>вой и производственной дисциплины (статья 189, 214 ТК РФ), выразившееся:</w:t>
      </w:r>
    </w:p>
    <w:p w:rsidR="00427FD1" w:rsidRPr="00CA6EC0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A6EC0">
        <w:rPr>
          <w:sz w:val="28"/>
          <w:szCs w:val="28"/>
        </w:rPr>
        <w:t>-  в самовольном проведении работ в действующей электроустановке, а также расширении рабочих мест и объема задания, определенных нарядом;</w:t>
      </w:r>
    </w:p>
    <w:p w:rsidR="00427FD1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A6EC0">
        <w:rPr>
          <w:sz w:val="28"/>
          <w:szCs w:val="28"/>
        </w:rPr>
        <w:t>- в приближении на недопустимое расстояние к токоведущим частям, находящимся под напряжением в условиях наличия опасного произво</w:t>
      </w:r>
      <w:r w:rsidRPr="00CA6EC0">
        <w:rPr>
          <w:sz w:val="28"/>
          <w:szCs w:val="28"/>
        </w:rPr>
        <w:t>д</w:t>
      </w:r>
      <w:r w:rsidRPr="00CA6EC0">
        <w:rPr>
          <w:sz w:val="28"/>
          <w:szCs w:val="28"/>
        </w:rPr>
        <w:lastRenderedPageBreak/>
        <w:t>ственного фактора – повышенного значения напряжения в электрической ц</w:t>
      </w:r>
      <w:r w:rsidRPr="00CA6EC0">
        <w:rPr>
          <w:sz w:val="28"/>
          <w:szCs w:val="28"/>
        </w:rPr>
        <w:t>е</w:t>
      </w:r>
      <w:r w:rsidRPr="00CA6EC0">
        <w:rPr>
          <w:sz w:val="28"/>
          <w:szCs w:val="28"/>
        </w:rPr>
        <w:t xml:space="preserve">пи (до 10 </w:t>
      </w:r>
      <w:proofErr w:type="spellStart"/>
      <w:r w:rsidRPr="00CA6EC0">
        <w:rPr>
          <w:sz w:val="28"/>
          <w:szCs w:val="28"/>
        </w:rPr>
        <w:t>кВ</w:t>
      </w:r>
      <w:proofErr w:type="spellEnd"/>
      <w:r w:rsidRPr="00CA6EC0">
        <w:rPr>
          <w:sz w:val="28"/>
          <w:szCs w:val="28"/>
        </w:rPr>
        <w:t>), замыкание которой может произойти через тело человека</w:t>
      </w:r>
      <w:r w:rsidR="00F350AF">
        <w:rPr>
          <w:sz w:val="28"/>
          <w:szCs w:val="28"/>
        </w:rPr>
        <w:t>.</w:t>
      </w:r>
      <w:r w:rsidRPr="00CA6EC0">
        <w:rPr>
          <w:sz w:val="28"/>
          <w:szCs w:val="28"/>
        </w:rPr>
        <w:t xml:space="preserve"> </w:t>
      </w:r>
    </w:p>
    <w:p w:rsidR="00427FD1" w:rsidRPr="00427FD1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427FD1">
        <w:rPr>
          <w:sz w:val="28"/>
          <w:szCs w:val="28"/>
        </w:rPr>
        <w:t>Сопутствующие причины:</w:t>
      </w:r>
    </w:p>
    <w:p w:rsidR="00427FD1" w:rsidRPr="00CA6EC0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A6EC0">
        <w:rPr>
          <w:sz w:val="28"/>
          <w:szCs w:val="28"/>
        </w:rPr>
        <w:t>Неудовлетворительная организация производства работ, выразившаяся:</w:t>
      </w:r>
    </w:p>
    <w:p w:rsidR="00427FD1" w:rsidRPr="00CA6EC0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A6EC0">
        <w:rPr>
          <w:sz w:val="28"/>
          <w:szCs w:val="28"/>
        </w:rPr>
        <w:t>- в  необеспечении безопасного ведения работ со стороны ответстве</w:t>
      </w:r>
      <w:r w:rsidRPr="00CA6EC0">
        <w:rPr>
          <w:sz w:val="28"/>
          <w:szCs w:val="28"/>
        </w:rPr>
        <w:t>н</w:t>
      </w:r>
      <w:r w:rsidRPr="00CA6EC0">
        <w:rPr>
          <w:sz w:val="28"/>
          <w:szCs w:val="28"/>
        </w:rPr>
        <w:t>ного руководителя;</w:t>
      </w:r>
    </w:p>
    <w:p w:rsidR="00F350AF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A6EC0">
        <w:rPr>
          <w:sz w:val="28"/>
          <w:szCs w:val="28"/>
        </w:rPr>
        <w:t xml:space="preserve">- </w:t>
      </w:r>
      <w:r w:rsidR="00F350AF">
        <w:rPr>
          <w:sz w:val="28"/>
          <w:szCs w:val="28"/>
        </w:rPr>
        <w:t xml:space="preserve">в </w:t>
      </w:r>
      <w:r w:rsidRPr="00CA6EC0">
        <w:rPr>
          <w:sz w:val="28"/>
          <w:szCs w:val="28"/>
        </w:rPr>
        <w:t>отсутстви</w:t>
      </w:r>
      <w:r w:rsidR="00F350AF">
        <w:rPr>
          <w:sz w:val="28"/>
          <w:szCs w:val="28"/>
        </w:rPr>
        <w:t>и</w:t>
      </w:r>
      <w:r w:rsidRPr="00CA6EC0">
        <w:rPr>
          <w:sz w:val="28"/>
          <w:szCs w:val="28"/>
        </w:rPr>
        <w:t xml:space="preserve"> постоянного </w:t>
      </w:r>
      <w:proofErr w:type="gramStart"/>
      <w:r w:rsidRPr="00CA6EC0">
        <w:rPr>
          <w:sz w:val="28"/>
          <w:szCs w:val="28"/>
        </w:rPr>
        <w:t>контроля за</w:t>
      </w:r>
      <w:proofErr w:type="gramEnd"/>
      <w:r w:rsidRPr="00CA6EC0">
        <w:rPr>
          <w:sz w:val="28"/>
          <w:szCs w:val="28"/>
        </w:rPr>
        <w:t xml:space="preserve"> членами бригады со стороны производителя работ, необеспечении надзора за соблюдением бригадой тр</w:t>
      </w:r>
      <w:r w:rsidRPr="00CA6EC0">
        <w:rPr>
          <w:sz w:val="28"/>
          <w:szCs w:val="28"/>
        </w:rPr>
        <w:t>е</w:t>
      </w:r>
      <w:r w:rsidRPr="00CA6EC0">
        <w:rPr>
          <w:sz w:val="28"/>
          <w:szCs w:val="28"/>
        </w:rPr>
        <w:t>бований безопасности со стороны производителя работ</w:t>
      </w:r>
      <w:r w:rsidR="00F350AF">
        <w:rPr>
          <w:sz w:val="28"/>
          <w:szCs w:val="28"/>
        </w:rPr>
        <w:t>.</w:t>
      </w:r>
    </w:p>
    <w:p w:rsidR="00427FD1" w:rsidRPr="00427FD1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A6EC0">
        <w:rPr>
          <w:sz w:val="28"/>
          <w:szCs w:val="28"/>
        </w:rPr>
        <w:t xml:space="preserve"> </w:t>
      </w:r>
      <w:r w:rsidRPr="00427FD1">
        <w:rPr>
          <w:sz w:val="28"/>
          <w:szCs w:val="28"/>
        </w:rPr>
        <w:t>Мероприятия по устранению причин несчастного случая:</w:t>
      </w:r>
    </w:p>
    <w:p w:rsidR="00427FD1" w:rsidRPr="00CA6EC0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A6EC0">
        <w:rPr>
          <w:sz w:val="28"/>
          <w:szCs w:val="28"/>
        </w:rPr>
        <w:t xml:space="preserve">1. Провести всему электротехническому персоналу, допущенному к эксплуатации электроустановок, внеплановый инструктаж по охране труда  по темам: </w:t>
      </w:r>
    </w:p>
    <w:p w:rsidR="00427FD1" w:rsidRPr="00CA6EC0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A6EC0">
        <w:rPr>
          <w:sz w:val="28"/>
          <w:szCs w:val="28"/>
        </w:rPr>
        <w:t>«Организационные мероприятия, обеспечивающие безопасность работ в электроустановках»</w:t>
      </w:r>
      <w:r w:rsidR="00F350AF">
        <w:rPr>
          <w:sz w:val="28"/>
          <w:szCs w:val="28"/>
        </w:rPr>
        <w:t>;</w:t>
      </w:r>
    </w:p>
    <w:p w:rsidR="00427FD1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A6EC0">
        <w:rPr>
          <w:sz w:val="28"/>
          <w:szCs w:val="28"/>
        </w:rPr>
        <w:t>«Технические мероприятия, обеспечивающие безопасность работ со снятием напряжения» с заполнением нарядов-допусков по видам работ.</w:t>
      </w:r>
    </w:p>
    <w:p w:rsidR="00427FD1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A6EC0">
        <w:rPr>
          <w:sz w:val="28"/>
          <w:szCs w:val="28"/>
        </w:rPr>
        <w:t>2. Провести внеочередную проверку знаний для лиц, нарушивших  «Правила по охране труда при эксплуатации электроустановок», утв</w:t>
      </w:r>
      <w:r w:rsidR="00F350AF">
        <w:rPr>
          <w:sz w:val="28"/>
          <w:szCs w:val="28"/>
        </w:rPr>
        <w:t>ержде</w:t>
      </w:r>
      <w:r w:rsidR="00F350AF">
        <w:rPr>
          <w:sz w:val="28"/>
          <w:szCs w:val="28"/>
        </w:rPr>
        <w:t>н</w:t>
      </w:r>
      <w:r w:rsidR="00F350AF">
        <w:rPr>
          <w:sz w:val="28"/>
          <w:szCs w:val="28"/>
        </w:rPr>
        <w:t>ную</w:t>
      </w:r>
      <w:r w:rsidRPr="00CA6EC0">
        <w:rPr>
          <w:sz w:val="28"/>
          <w:szCs w:val="28"/>
        </w:rPr>
        <w:t xml:space="preserve"> приказом Минтруда России  от 24.07.2013 г. </w:t>
      </w:r>
      <w:r>
        <w:rPr>
          <w:sz w:val="28"/>
          <w:szCs w:val="28"/>
        </w:rPr>
        <w:t>№ 328н, в ред</w:t>
      </w:r>
      <w:r w:rsidR="00F350AF">
        <w:rPr>
          <w:sz w:val="28"/>
          <w:szCs w:val="28"/>
        </w:rPr>
        <w:t>акции</w:t>
      </w:r>
      <w:r>
        <w:rPr>
          <w:sz w:val="28"/>
          <w:szCs w:val="28"/>
        </w:rPr>
        <w:t xml:space="preserve"> от 19.02.2016 г.</w:t>
      </w:r>
    </w:p>
    <w:p w:rsidR="00427FD1" w:rsidRPr="00CA6EC0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A6EC0">
        <w:rPr>
          <w:sz w:val="28"/>
          <w:szCs w:val="28"/>
        </w:rPr>
        <w:t>3. Усилить контроль со стороны ответственных лиц за порядком выд</w:t>
      </w:r>
      <w:r w:rsidRPr="00CA6EC0">
        <w:rPr>
          <w:sz w:val="28"/>
          <w:szCs w:val="28"/>
        </w:rPr>
        <w:t>а</w:t>
      </w:r>
      <w:r w:rsidRPr="00CA6EC0">
        <w:rPr>
          <w:sz w:val="28"/>
          <w:szCs w:val="28"/>
        </w:rPr>
        <w:t>чи ключей от электроустановок</w:t>
      </w:r>
    </w:p>
    <w:p w:rsidR="00427FD1" w:rsidRPr="00CA6EC0" w:rsidRDefault="00427FD1" w:rsidP="00427FD1">
      <w:pPr>
        <w:tabs>
          <w:tab w:val="num" w:pos="0"/>
        </w:tabs>
        <w:spacing w:line="360" w:lineRule="auto"/>
        <w:ind w:firstLine="720"/>
        <w:jc w:val="both"/>
        <w:rPr>
          <w:sz w:val="28"/>
          <w:szCs w:val="28"/>
        </w:rPr>
      </w:pPr>
      <w:r w:rsidRPr="00CA6EC0">
        <w:rPr>
          <w:sz w:val="28"/>
          <w:szCs w:val="28"/>
        </w:rPr>
        <w:t>4. Усилить контроль со стороны ответственных лиц за проведением ц</w:t>
      </w:r>
      <w:r w:rsidRPr="00CA6EC0">
        <w:rPr>
          <w:sz w:val="28"/>
          <w:szCs w:val="28"/>
        </w:rPr>
        <w:t>е</w:t>
      </w:r>
      <w:r w:rsidRPr="00CA6EC0">
        <w:rPr>
          <w:sz w:val="28"/>
          <w:szCs w:val="28"/>
        </w:rPr>
        <w:t>левых инструктажей при работах по нарядам</w:t>
      </w:r>
      <w:r w:rsidR="00F350AF">
        <w:rPr>
          <w:sz w:val="28"/>
          <w:szCs w:val="28"/>
        </w:rPr>
        <w:t>.</w:t>
      </w:r>
    </w:p>
    <w:p w:rsidR="00E04952" w:rsidRDefault="00E04952" w:rsidP="00764253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</w:p>
    <w:sectPr w:rsidR="00E04952" w:rsidSect="0026392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</w:abstractNum>
  <w:abstractNum w:abstractNumId="1">
    <w:nsid w:val="0A8D0678"/>
    <w:multiLevelType w:val="hybridMultilevel"/>
    <w:tmpl w:val="71B227E2"/>
    <w:lvl w:ilvl="0" w:tplc="5D863B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73C0152"/>
    <w:multiLevelType w:val="hybridMultilevel"/>
    <w:tmpl w:val="F06A9814"/>
    <w:lvl w:ilvl="0" w:tplc="D86E93F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F96B6E"/>
    <w:multiLevelType w:val="hybridMultilevel"/>
    <w:tmpl w:val="F696639E"/>
    <w:lvl w:ilvl="0" w:tplc="FC62E2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072482"/>
    <w:multiLevelType w:val="multilevel"/>
    <w:tmpl w:val="9FAACA22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5432722"/>
    <w:multiLevelType w:val="hybridMultilevel"/>
    <w:tmpl w:val="39D89F40"/>
    <w:lvl w:ilvl="0" w:tplc="D7F21C2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68032D2"/>
    <w:multiLevelType w:val="hybridMultilevel"/>
    <w:tmpl w:val="E72E5FB4"/>
    <w:lvl w:ilvl="0" w:tplc="36F274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DF426E7"/>
    <w:multiLevelType w:val="hybridMultilevel"/>
    <w:tmpl w:val="262A964A"/>
    <w:lvl w:ilvl="0" w:tplc="03AAEF3A">
      <w:start w:val="1"/>
      <w:numFmt w:val="decimal"/>
      <w:lvlText w:val="%1."/>
      <w:lvlJc w:val="left"/>
      <w:pPr>
        <w:ind w:left="29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</w:lvl>
    <w:lvl w:ilvl="3" w:tplc="0419000F" w:tentative="1">
      <w:start w:val="1"/>
      <w:numFmt w:val="decimal"/>
      <w:lvlText w:val="%4."/>
      <w:lvlJc w:val="left"/>
      <w:pPr>
        <w:ind w:left="2456" w:hanging="360"/>
      </w:p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</w:lvl>
    <w:lvl w:ilvl="6" w:tplc="0419000F" w:tentative="1">
      <w:start w:val="1"/>
      <w:numFmt w:val="decimal"/>
      <w:lvlText w:val="%7."/>
      <w:lvlJc w:val="left"/>
      <w:pPr>
        <w:ind w:left="4616" w:hanging="360"/>
      </w:p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8">
    <w:nsid w:val="2F174DEB"/>
    <w:multiLevelType w:val="hybridMultilevel"/>
    <w:tmpl w:val="111802CA"/>
    <w:lvl w:ilvl="0" w:tplc="68C6E3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0F845D2"/>
    <w:multiLevelType w:val="hybridMultilevel"/>
    <w:tmpl w:val="86947A0E"/>
    <w:lvl w:ilvl="0" w:tplc="E3A85FEC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E95857"/>
    <w:multiLevelType w:val="hybridMultilevel"/>
    <w:tmpl w:val="C5003A6E"/>
    <w:lvl w:ilvl="0" w:tplc="FDDEB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33A16BF"/>
    <w:multiLevelType w:val="hybridMultilevel"/>
    <w:tmpl w:val="C082C708"/>
    <w:lvl w:ilvl="0" w:tplc="BA886666">
      <w:start w:val="1"/>
      <w:numFmt w:val="bullet"/>
      <w:lvlText w:val=""/>
      <w:lvlJc w:val="left"/>
      <w:pPr>
        <w:tabs>
          <w:tab w:val="num" w:pos="3127"/>
        </w:tabs>
        <w:ind w:left="3127" w:hanging="360"/>
      </w:pPr>
      <w:rPr>
        <w:rFonts w:ascii="Symbol" w:hAnsi="Symbol" w:hint="default"/>
      </w:rPr>
    </w:lvl>
    <w:lvl w:ilvl="1" w:tplc="BA886666">
      <w:start w:val="1"/>
      <w:numFmt w:val="bullet"/>
      <w:lvlText w:val=""/>
      <w:lvlJc w:val="left"/>
      <w:pPr>
        <w:tabs>
          <w:tab w:val="num" w:pos="2238"/>
        </w:tabs>
        <w:ind w:left="2238" w:hanging="360"/>
      </w:pPr>
      <w:rPr>
        <w:rFonts w:ascii="Symbol" w:hAnsi="Symbol" w:hint="default"/>
      </w:rPr>
    </w:lvl>
    <w:lvl w:ilvl="2" w:tplc="BA886666">
      <w:start w:val="1"/>
      <w:numFmt w:val="bullet"/>
      <w:lvlText w:val=""/>
      <w:lvlJc w:val="left"/>
      <w:pPr>
        <w:tabs>
          <w:tab w:val="num" w:pos="2238"/>
        </w:tabs>
        <w:ind w:left="2238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8"/>
        </w:tabs>
        <w:ind w:left="36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8"/>
        </w:tabs>
        <w:ind w:left="43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8"/>
        </w:tabs>
        <w:ind w:left="51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8"/>
        </w:tabs>
        <w:ind w:left="58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8"/>
        </w:tabs>
        <w:ind w:left="65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8"/>
        </w:tabs>
        <w:ind w:left="7278" w:hanging="360"/>
      </w:pPr>
      <w:rPr>
        <w:rFonts w:ascii="Wingdings" w:hAnsi="Wingdings" w:hint="default"/>
      </w:rPr>
    </w:lvl>
  </w:abstractNum>
  <w:abstractNum w:abstractNumId="12">
    <w:nsid w:val="7C355D94"/>
    <w:multiLevelType w:val="hybridMultilevel"/>
    <w:tmpl w:val="8A98621E"/>
    <w:lvl w:ilvl="0" w:tplc="6D98F606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3">
    <w:nsid w:val="7C8006B5"/>
    <w:multiLevelType w:val="hybridMultilevel"/>
    <w:tmpl w:val="E50473C2"/>
    <w:lvl w:ilvl="0" w:tplc="2EEEC382">
      <w:start w:val="1"/>
      <w:numFmt w:val="upperRoman"/>
      <w:lvlText w:val="%1."/>
      <w:lvlJc w:val="left"/>
      <w:pPr>
        <w:ind w:left="16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8" w:hanging="360"/>
      </w:pPr>
    </w:lvl>
    <w:lvl w:ilvl="2" w:tplc="0419001B" w:tentative="1">
      <w:start w:val="1"/>
      <w:numFmt w:val="lowerRoman"/>
      <w:lvlText w:val="%3."/>
      <w:lvlJc w:val="right"/>
      <w:pPr>
        <w:ind w:left="2708" w:hanging="180"/>
      </w:pPr>
    </w:lvl>
    <w:lvl w:ilvl="3" w:tplc="0419000F" w:tentative="1">
      <w:start w:val="1"/>
      <w:numFmt w:val="decimal"/>
      <w:lvlText w:val="%4."/>
      <w:lvlJc w:val="left"/>
      <w:pPr>
        <w:ind w:left="3428" w:hanging="360"/>
      </w:pPr>
    </w:lvl>
    <w:lvl w:ilvl="4" w:tplc="04190019" w:tentative="1">
      <w:start w:val="1"/>
      <w:numFmt w:val="lowerLetter"/>
      <w:lvlText w:val="%5."/>
      <w:lvlJc w:val="left"/>
      <w:pPr>
        <w:ind w:left="4148" w:hanging="360"/>
      </w:pPr>
    </w:lvl>
    <w:lvl w:ilvl="5" w:tplc="0419001B" w:tentative="1">
      <w:start w:val="1"/>
      <w:numFmt w:val="lowerRoman"/>
      <w:lvlText w:val="%6."/>
      <w:lvlJc w:val="right"/>
      <w:pPr>
        <w:ind w:left="4868" w:hanging="180"/>
      </w:pPr>
    </w:lvl>
    <w:lvl w:ilvl="6" w:tplc="0419000F" w:tentative="1">
      <w:start w:val="1"/>
      <w:numFmt w:val="decimal"/>
      <w:lvlText w:val="%7."/>
      <w:lvlJc w:val="left"/>
      <w:pPr>
        <w:ind w:left="5588" w:hanging="360"/>
      </w:pPr>
    </w:lvl>
    <w:lvl w:ilvl="7" w:tplc="04190019" w:tentative="1">
      <w:start w:val="1"/>
      <w:numFmt w:val="lowerLetter"/>
      <w:lvlText w:val="%8."/>
      <w:lvlJc w:val="left"/>
      <w:pPr>
        <w:ind w:left="6308" w:hanging="360"/>
      </w:pPr>
    </w:lvl>
    <w:lvl w:ilvl="8" w:tplc="0419001B" w:tentative="1">
      <w:start w:val="1"/>
      <w:numFmt w:val="lowerRoman"/>
      <w:lvlText w:val="%9."/>
      <w:lvlJc w:val="right"/>
      <w:pPr>
        <w:ind w:left="7028" w:hanging="180"/>
      </w:pPr>
    </w:lvl>
  </w:abstractNum>
  <w:num w:numId="1">
    <w:abstractNumId w:val="5"/>
  </w:num>
  <w:num w:numId="2">
    <w:abstractNumId w:val="4"/>
  </w:num>
  <w:num w:numId="3">
    <w:abstractNumId w:val="9"/>
  </w:num>
  <w:num w:numId="4">
    <w:abstractNumId w:val="7"/>
  </w:num>
  <w:num w:numId="5">
    <w:abstractNumId w:val="0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2"/>
  </w:num>
  <w:num w:numId="12">
    <w:abstractNumId w:val="13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188"/>
    <w:rsid w:val="000B5C60"/>
    <w:rsid w:val="000C14C8"/>
    <w:rsid w:val="0010774F"/>
    <w:rsid w:val="00117537"/>
    <w:rsid w:val="00117793"/>
    <w:rsid w:val="00172887"/>
    <w:rsid w:val="00174CC7"/>
    <w:rsid w:val="00180B54"/>
    <w:rsid w:val="00232C33"/>
    <w:rsid w:val="0026392E"/>
    <w:rsid w:val="0030451B"/>
    <w:rsid w:val="00310176"/>
    <w:rsid w:val="003746BD"/>
    <w:rsid w:val="00376587"/>
    <w:rsid w:val="00384092"/>
    <w:rsid w:val="003978AD"/>
    <w:rsid w:val="00412774"/>
    <w:rsid w:val="00427FD1"/>
    <w:rsid w:val="0044767A"/>
    <w:rsid w:val="004666D4"/>
    <w:rsid w:val="004A348C"/>
    <w:rsid w:val="004D2E09"/>
    <w:rsid w:val="0054323B"/>
    <w:rsid w:val="00564A12"/>
    <w:rsid w:val="0056560F"/>
    <w:rsid w:val="00583BA2"/>
    <w:rsid w:val="005F6249"/>
    <w:rsid w:val="006227CB"/>
    <w:rsid w:val="006367B9"/>
    <w:rsid w:val="00684188"/>
    <w:rsid w:val="0068734E"/>
    <w:rsid w:val="00687CC0"/>
    <w:rsid w:val="00691311"/>
    <w:rsid w:val="006A7FCF"/>
    <w:rsid w:val="006C06C4"/>
    <w:rsid w:val="006E554A"/>
    <w:rsid w:val="00764253"/>
    <w:rsid w:val="007F56AC"/>
    <w:rsid w:val="008839B4"/>
    <w:rsid w:val="008A4F26"/>
    <w:rsid w:val="008A7682"/>
    <w:rsid w:val="008B76DB"/>
    <w:rsid w:val="008E0A54"/>
    <w:rsid w:val="00905467"/>
    <w:rsid w:val="0098433A"/>
    <w:rsid w:val="00A33AC0"/>
    <w:rsid w:val="00AA54A5"/>
    <w:rsid w:val="00B42691"/>
    <w:rsid w:val="00B738B3"/>
    <w:rsid w:val="00B74382"/>
    <w:rsid w:val="00BB6826"/>
    <w:rsid w:val="00BB6AD1"/>
    <w:rsid w:val="00C3568B"/>
    <w:rsid w:val="00D01BCF"/>
    <w:rsid w:val="00D1781E"/>
    <w:rsid w:val="00D807B6"/>
    <w:rsid w:val="00DA2264"/>
    <w:rsid w:val="00DF7D9C"/>
    <w:rsid w:val="00E04952"/>
    <w:rsid w:val="00E90549"/>
    <w:rsid w:val="00EC508F"/>
    <w:rsid w:val="00F350AF"/>
    <w:rsid w:val="00FD324B"/>
    <w:rsid w:val="00FF6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4188"/>
    <w:pPr>
      <w:jc w:val="both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List Paragraph"/>
    <w:basedOn w:val="a"/>
    <w:uiPriority w:val="34"/>
    <w:qFormat/>
    <w:rsid w:val="00684188"/>
    <w:pPr>
      <w:ind w:left="720"/>
      <w:contextualSpacing/>
    </w:pPr>
  </w:style>
  <w:style w:type="paragraph" w:customStyle="1" w:styleId="21">
    <w:name w:val="Основной текст 21"/>
    <w:basedOn w:val="a"/>
    <w:rsid w:val="00684188"/>
    <w:pPr>
      <w:suppressAutoHyphens/>
    </w:pPr>
    <w:rPr>
      <w:b/>
      <w:sz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1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3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rsid w:val="006367B9"/>
    <w:rPr>
      <w:i/>
      <w:iCs/>
      <w:color w:val="000000"/>
      <w:spacing w:val="3"/>
      <w:w w:val="100"/>
      <w:position w:val="0"/>
      <w:sz w:val="23"/>
      <w:szCs w:val="23"/>
      <w:u w:val="single"/>
      <w:shd w:val="clear" w:color="auto" w:fill="FFFFFF"/>
      <w:vertAlign w:val="baseline"/>
      <w:lang w:val="ru-RU" w:eastAsia="ar-SA" w:bidi="ar-SA"/>
    </w:rPr>
  </w:style>
  <w:style w:type="paragraph" w:customStyle="1" w:styleId="3">
    <w:name w:val="Основной текст3"/>
    <w:basedOn w:val="a"/>
    <w:rsid w:val="006367B9"/>
    <w:pPr>
      <w:widowControl w:val="0"/>
      <w:shd w:val="clear" w:color="auto" w:fill="FFFFFF"/>
      <w:suppressAutoHyphens/>
      <w:spacing w:before="360" w:line="341" w:lineRule="exact"/>
      <w:ind w:hanging="460"/>
      <w:jc w:val="both"/>
    </w:pPr>
    <w:rPr>
      <w:i/>
      <w:iCs/>
      <w:spacing w:val="3"/>
      <w:sz w:val="23"/>
      <w:szCs w:val="23"/>
      <w:shd w:val="clear" w:color="auto" w:fill="FFFFFF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1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84188"/>
    <w:pPr>
      <w:jc w:val="both"/>
      <w:textAlignment w:val="top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List Paragraph"/>
    <w:basedOn w:val="a"/>
    <w:uiPriority w:val="34"/>
    <w:qFormat/>
    <w:rsid w:val="00684188"/>
    <w:pPr>
      <w:ind w:left="720"/>
      <w:contextualSpacing/>
    </w:pPr>
  </w:style>
  <w:style w:type="paragraph" w:customStyle="1" w:styleId="21">
    <w:name w:val="Основной текст 21"/>
    <w:basedOn w:val="a"/>
    <w:rsid w:val="00684188"/>
    <w:pPr>
      <w:suppressAutoHyphens/>
    </w:pPr>
    <w:rPr>
      <w:b/>
      <w:sz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9131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13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rsid w:val="006367B9"/>
    <w:rPr>
      <w:i/>
      <w:iCs/>
      <w:color w:val="000000"/>
      <w:spacing w:val="3"/>
      <w:w w:val="100"/>
      <w:position w:val="0"/>
      <w:sz w:val="23"/>
      <w:szCs w:val="23"/>
      <w:u w:val="single"/>
      <w:shd w:val="clear" w:color="auto" w:fill="FFFFFF"/>
      <w:vertAlign w:val="baseline"/>
      <w:lang w:val="ru-RU" w:eastAsia="ar-SA" w:bidi="ar-SA"/>
    </w:rPr>
  </w:style>
  <w:style w:type="paragraph" w:customStyle="1" w:styleId="3">
    <w:name w:val="Основной текст3"/>
    <w:basedOn w:val="a"/>
    <w:rsid w:val="006367B9"/>
    <w:pPr>
      <w:widowControl w:val="0"/>
      <w:shd w:val="clear" w:color="auto" w:fill="FFFFFF"/>
      <w:suppressAutoHyphens/>
      <w:spacing w:before="360" w:line="341" w:lineRule="exact"/>
      <w:ind w:hanging="460"/>
      <w:jc w:val="both"/>
    </w:pPr>
    <w:rPr>
      <w:i/>
      <w:iCs/>
      <w:spacing w:val="3"/>
      <w:sz w:val="23"/>
      <w:szCs w:val="23"/>
      <w:shd w:val="clear" w:color="auto" w:fill="FFFFFF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8876F-88A7-456E-BEE0-370B0BAB0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3082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Ткаченко</dc:creator>
  <cp:lastModifiedBy>Ткаченко</cp:lastModifiedBy>
  <cp:revision>2</cp:revision>
  <cp:lastPrinted>2018-04-18T07:36:00Z</cp:lastPrinted>
  <dcterms:created xsi:type="dcterms:W3CDTF">2018-06-09T11:27:00Z</dcterms:created>
  <dcterms:modified xsi:type="dcterms:W3CDTF">2018-06-09T11:27:00Z</dcterms:modified>
</cp:coreProperties>
</file>